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38" w:rsidRPr="000E5DE4" w:rsidRDefault="004C4138" w:rsidP="004C413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0E5DE4">
        <w:rPr>
          <w:rFonts w:ascii="Arial" w:hAnsi="Arial" w:cs="Arial"/>
          <w:b/>
          <w:bCs/>
          <w:sz w:val="24"/>
          <w:szCs w:val="24"/>
          <w:u w:val="single"/>
        </w:rPr>
        <w:t>.- CRITERIOS DE CALIFICACIÓN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ATENCION HIGIENICA</w:t>
      </w: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>La evaluación del alumno se reflejará con una calificación de 1 a 10, sin decimales, considerándose positivas las calificaciones iguales o superiores a 5.</w:t>
      </w: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>En la calificación de cada evaluación se tendrán en cuenta los instrumentos de evaluación enumerados en el apartado anterior, sin los cuales la evaluación continua no se podrá realizar y por tanto la nota correspondiente será negativa.</w:t>
      </w:r>
    </w:p>
    <w:p w:rsidR="004C4138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>La distribución de la calificación será como sigue:</w:t>
      </w: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>Pruebas teórico–prácticas                                                                               75%</w:t>
      </w: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 xml:space="preserve">Observación directa del alumno, participación, interés, actitud, etc.              10% </w:t>
      </w: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F4166">
        <w:rPr>
          <w:rFonts w:ascii="Arial" w:hAnsi="Arial" w:cs="Arial"/>
        </w:rPr>
        <w:t xml:space="preserve">Trabajos realizados por los alumnos                                                               15 </w:t>
      </w:r>
      <w:r w:rsidRPr="004F4166">
        <w:rPr>
          <w:rFonts w:ascii="Arial" w:hAnsi="Arial" w:cs="Arial"/>
          <w:b/>
          <w:bCs/>
        </w:rPr>
        <w:t>%</w:t>
      </w:r>
    </w:p>
    <w:p w:rsidR="004C4138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>En las evaluaciones en que no se realicen trabajos el primer componente pasará a ponderar del 75% al 90%.</w:t>
      </w:r>
    </w:p>
    <w:p w:rsidR="004C4138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>Para aprobar la nota mínima de cada uno de los exámenes realizados deberá ser como mínimo de 5.</w:t>
      </w: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C4138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 que tener en cuenta que los alumnos de este módulo solo tienen 2 evaluaciones, ya que su periodo de formación en el centro finalizará a finales de febrero, pasando a realizar las </w:t>
      </w:r>
      <w:proofErr w:type="spellStart"/>
      <w:r>
        <w:rPr>
          <w:rFonts w:ascii="Arial" w:hAnsi="Arial" w:cs="Arial"/>
        </w:rPr>
        <w:t>FCTs</w:t>
      </w:r>
      <w:proofErr w:type="spellEnd"/>
      <w:r>
        <w:rPr>
          <w:rFonts w:ascii="Arial" w:hAnsi="Arial" w:cs="Arial"/>
        </w:rPr>
        <w:t xml:space="preserve"> en marzo, siempre y cuando hayan superado todos los módulos.</w:t>
      </w:r>
    </w:p>
    <w:p w:rsidR="004C4138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C4138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 xml:space="preserve">La calificación final será la media de las calificaciones de las </w:t>
      </w:r>
      <w:r>
        <w:rPr>
          <w:rFonts w:ascii="Arial" w:hAnsi="Arial" w:cs="Arial"/>
        </w:rPr>
        <w:t xml:space="preserve">dos </w:t>
      </w:r>
      <w:r w:rsidRPr="004F4166">
        <w:rPr>
          <w:rFonts w:ascii="Arial" w:hAnsi="Arial" w:cs="Arial"/>
        </w:rPr>
        <w:t xml:space="preserve">evaluaciones, en su caso después de la recuperación, siempre que todas sean positivas o una de ellas sea 4. </w:t>
      </w:r>
    </w:p>
    <w:p w:rsidR="004C4138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 xml:space="preserve">Si el alumno se presenta al examen de recuperación de </w:t>
      </w:r>
      <w:r>
        <w:rPr>
          <w:rFonts w:ascii="Arial" w:hAnsi="Arial" w:cs="Arial"/>
        </w:rPr>
        <w:t>febrero</w:t>
      </w:r>
      <w:r w:rsidRPr="004F4166">
        <w:rPr>
          <w:rFonts w:ascii="Arial" w:hAnsi="Arial" w:cs="Arial"/>
        </w:rPr>
        <w:t xml:space="preserve"> la nota final será la de dicho examen.</w:t>
      </w:r>
    </w:p>
    <w:p w:rsidR="004C4138" w:rsidRPr="004F4166" w:rsidRDefault="004C4138" w:rsidP="004C4138">
      <w:pPr>
        <w:autoSpaceDE w:val="0"/>
        <w:autoSpaceDN w:val="0"/>
        <w:adjustRightInd w:val="0"/>
        <w:spacing w:line="276" w:lineRule="auto"/>
        <w:ind w:left="-24"/>
        <w:jc w:val="both"/>
        <w:rPr>
          <w:rFonts w:ascii="Arial" w:hAnsi="Arial" w:cs="Arial"/>
        </w:rPr>
      </w:pPr>
      <w:r w:rsidRPr="004F4166">
        <w:rPr>
          <w:rFonts w:ascii="Arial" w:hAnsi="Arial" w:cs="Arial"/>
        </w:rPr>
        <w:t xml:space="preserve">La nota en </w:t>
      </w:r>
      <w:r>
        <w:rPr>
          <w:rFonts w:ascii="Arial" w:hAnsi="Arial" w:cs="Arial"/>
        </w:rPr>
        <w:t>marzo</w:t>
      </w:r>
      <w:r w:rsidRPr="004F4166">
        <w:rPr>
          <w:rFonts w:ascii="Arial" w:hAnsi="Arial" w:cs="Arial"/>
        </w:rPr>
        <w:t xml:space="preserve"> será la obtenida en la prueba correspondiente.</w:t>
      </w:r>
    </w:p>
    <w:p w:rsidR="00622E7A" w:rsidRDefault="00622E7A"/>
    <w:sectPr w:rsidR="00622E7A" w:rsidSect="0062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138"/>
    <w:rsid w:val="004C4138"/>
    <w:rsid w:val="0062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3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1347</Characters>
  <Application>Microsoft Office Word</Application>
  <DocSecurity>0</DocSecurity>
  <Lines>11</Lines>
  <Paragraphs>3</Paragraphs>
  <ScaleCrop>false</ScaleCrop>
  <Company>I.E.S. Jun de Juni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prof009</dc:creator>
  <cp:keywords/>
  <dc:description/>
  <cp:lastModifiedBy>prof009</cp:lastModifiedBy>
  <cp:revision>1</cp:revision>
  <dcterms:created xsi:type="dcterms:W3CDTF">2017-10-27T09:27:00Z</dcterms:created>
  <dcterms:modified xsi:type="dcterms:W3CDTF">2017-10-27T09:28:00Z</dcterms:modified>
</cp:coreProperties>
</file>