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A9" w:rsidRDefault="001537A9" w:rsidP="001537A9">
      <w:pPr>
        <w:rPr>
          <w:rFonts w:ascii="Arial" w:hAnsi="Arial" w:cs="Arial"/>
          <w:sz w:val="22"/>
          <w:szCs w:val="22"/>
          <w:lang w:val="es-ES_tradnl"/>
        </w:rPr>
      </w:pPr>
      <w:bookmarkStart w:id="0" w:name="_GoBack"/>
      <w:bookmarkStart w:id="1" w:name="_Toc435355310"/>
      <w:bookmarkEnd w:id="0"/>
    </w:p>
    <w:p w:rsidR="001537A9" w:rsidRDefault="001537A9" w:rsidP="001537A9">
      <w:pPr>
        <w:pBdr>
          <w:bottom w:val="single" w:sz="4" w:space="1" w:color="auto"/>
        </w:pBdr>
        <w:rPr>
          <w:rFonts w:ascii="Arial" w:hAnsi="Arial" w:cs="Arial"/>
          <w:b/>
          <w:sz w:val="22"/>
          <w:szCs w:val="22"/>
          <w:lang w:val="es-ES_tradnl"/>
        </w:rPr>
      </w:pPr>
      <w:r>
        <w:rPr>
          <w:rFonts w:ascii="Arial" w:hAnsi="Arial" w:cs="Arial"/>
          <w:b/>
          <w:sz w:val="22"/>
          <w:szCs w:val="22"/>
          <w:lang w:val="es-ES_tradnl"/>
        </w:rPr>
        <w:t>Curso Académico:</w:t>
      </w:r>
      <w:r>
        <w:rPr>
          <w:rFonts w:ascii="Arial" w:hAnsi="Arial" w:cs="Arial"/>
          <w:b/>
          <w:sz w:val="22"/>
          <w:szCs w:val="22"/>
          <w:lang w:val="es-ES_tradnl"/>
        </w:rPr>
        <w:tab/>
      </w:r>
    </w:p>
    <w:p w:rsidR="001537A9" w:rsidRDefault="001537A9" w:rsidP="001537A9">
      <w:pPr>
        <w:rPr>
          <w:rFonts w:ascii="Arial" w:hAnsi="Arial" w:cs="Arial"/>
          <w:b/>
          <w:sz w:val="22"/>
          <w:szCs w:val="22"/>
          <w:lang w:val="es-ES_tradnl"/>
        </w:rPr>
      </w:pPr>
    </w:p>
    <w:p w:rsidR="001537A9" w:rsidRDefault="001537A9" w:rsidP="001537A9">
      <w:pPr>
        <w:rPr>
          <w:rFonts w:ascii="Arial" w:hAnsi="Arial" w:cs="Arial"/>
          <w:sz w:val="22"/>
          <w:szCs w:val="22"/>
          <w:lang w:val="es-ES_tradnl"/>
        </w:rPr>
      </w:pPr>
      <w:r w:rsidRPr="004A0B61">
        <w:rPr>
          <w:rFonts w:ascii="Arial" w:hAnsi="Arial" w:cs="Arial"/>
          <w:sz w:val="22"/>
          <w:szCs w:val="22"/>
          <w:lang w:val="es-ES_tradnl"/>
        </w:rPr>
        <w:t>20</w:t>
      </w:r>
      <w:r>
        <w:rPr>
          <w:rFonts w:ascii="Arial" w:hAnsi="Arial" w:cs="Arial"/>
          <w:sz w:val="22"/>
          <w:szCs w:val="22"/>
          <w:lang w:val="es-ES_tradnl"/>
        </w:rPr>
        <w:t>15-</w:t>
      </w:r>
      <w:r w:rsidRPr="004A0B61">
        <w:rPr>
          <w:rFonts w:ascii="Arial" w:hAnsi="Arial" w:cs="Arial"/>
          <w:sz w:val="22"/>
          <w:szCs w:val="22"/>
          <w:lang w:val="es-ES_tradnl"/>
        </w:rPr>
        <w:t>201</w:t>
      </w:r>
      <w:r>
        <w:rPr>
          <w:rFonts w:ascii="Arial" w:hAnsi="Arial" w:cs="Arial"/>
          <w:sz w:val="22"/>
          <w:szCs w:val="22"/>
          <w:lang w:val="es-ES_tradnl"/>
        </w:rPr>
        <w:t>6</w:t>
      </w:r>
    </w:p>
    <w:p w:rsidR="001537A9" w:rsidRDefault="001537A9" w:rsidP="001537A9">
      <w:pPr>
        <w:rPr>
          <w:rFonts w:ascii="Arial" w:hAnsi="Arial" w:cs="Arial"/>
          <w:sz w:val="22"/>
          <w:szCs w:val="22"/>
          <w:lang w:val="es-ES_tradnl"/>
        </w:rPr>
      </w:pPr>
    </w:p>
    <w:p w:rsidR="001537A9" w:rsidRDefault="001537A9" w:rsidP="001537A9">
      <w:pPr>
        <w:tabs>
          <w:tab w:val="left" w:pos="6660"/>
        </w:tabs>
        <w:rPr>
          <w:rFonts w:ascii="Arial" w:hAnsi="Arial" w:cs="Arial"/>
          <w:b/>
          <w:sz w:val="22"/>
          <w:szCs w:val="22"/>
          <w:lang w:val="es-ES_tradnl"/>
        </w:rPr>
      </w:pPr>
    </w:p>
    <w:p w:rsidR="001537A9" w:rsidRDefault="001537A9" w:rsidP="001537A9">
      <w:pPr>
        <w:pBdr>
          <w:bottom w:val="single" w:sz="4" w:space="1" w:color="auto"/>
        </w:pBdr>
        <w:tabs>
          <w:tab w:val="left" w:pos="6660"/>
        </w:tabs>
        <w:rPr>
          <w:rFonts w:ascii="Arial" w:hAnsi="Arial" w:cs="Arial"/>
          <w:b/>
          <w:sz w:val="22"/>
          <w:szCs w:val="22"/>
          <w:lang w:val="es-ES_tradnl"/>
        </w:rPr>
      </w:pPr>
      <w:r>
        <w:rPr>
          <w:rFonts w:ascii="Arial" w:hAnsi="Arial" w:cs="Arial"/>
          <w:b/>
          <w:sz w:val="22"/>
          <w:szCs w:val="22"/>
          <w:lang w:val="es-ES_tradnl"/>
        </w:rPr>
        <w:t>Tabla de Materias de ESO, nivel, horas semanales y profesor que imparte:</w:t>
      </w:r>
    </w:p>
    <w:p w:rsidR="001537A9" w:rsidRDefault="001537A9" w:rsidP="001537A9">
      <w:pPr>
        <w:tabs>
          <w:tab w:val="left" w:pos="6660"/>
        </w:tabs>
        <w:rPr>
          <w:rFonts w:ascii="Arial" w:hAnsi="Arial" w:cs="Arial"/>
          <w:b/>
          <w:sz w:val="22"/>
          <w:szCs w:val="22"/>
          <w:lang w:val="es-ES_tradnl"/>
        </w:rPr>
      </w:pPr>
    </w:p>
    <w:p w:rsidR="001537A9" w:rsidRDefault="001537A9" w:rsidP="001537A9">
      <w:pPr>
        <w:tabs>
          <w:tab w:val="left" w:pos="6660"/>
        </w:tabs>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843"/>
        <w:gridCol w:w="1276"/>
        <w:gridCol w:w="3006"/>
      </w:tblGrid>
      <w:tr w:rsidR="001537A9" w:rsidRPr="00EE6EA3" w:rsidTr="007C0044">
        <w:tc>
          <w:tcPr>
            <w:tcW w:w="3085" w:type="dxa"/>
            <w:shd w:val="clear" w:color="auto" w:fill="CCCCCC"/>
            <w:vAlign w:val="center"/>
          </w:tcPr>
          <w:p w:rsidR="001537A9" w:rsidRPr="00EE6EA3" w:rsidRDefault="001537A9" w:rsidP="007C0044">
            <w:pPr>
              <w:tabs>
                <w:tab w:val="left" w:pos="6660"/>
              </w:tabs>
              <w:rPr>
                <w:rFonts w:ascii="Arial" w:hAnsi="Arial" w:cs="Arial"/>
                <w:b/>
                <w:lang w:val="es-ES_tradnl"/>
              </w:rPr>
            </w:pPr>
            <w:r w:rsidRPr="00EE6EA3">
              <w:rPr>
                <w:rFonts w:ascii="Arial" w:hAnsi="Arial" w:cs="Arial"/>
                <w:b/>
                <w:sz w:val="22"/>
                <w:szCs w:val="22"/>
                <w:lang w:val="es-ES_tradnl"/>
              </w:rPr>
              <w:t>Materias</w:t>
            </w:r>
          </w:p>
        </w:tc>
        <w:tc>
          <w:tcPr>
            <w:tcW w:w="1843" w:type="dxa"/>
            <w:shd w:val="clear" w:color="auto" w:fill="CCCCCC"/>
            <w:vAlign w:val="center"/>
          </w:tcPr>
          <w:p w:rsidR="001537A9" w:rsidRPr="00EE6EA3" w:rsidRDefault="001537A9" w:rsidP="007C0044">
            <w:pPr>
              <w:tabs>
                <w:tab w:val="left" w:pos="6660"/>
              </w:tabs>
              <w:rPr>
                <w:rFonts w:ascii="Arial" w:hAnsi="Arial" w:cs="Arial"/>
                <w:b/>
                <w:lang w:val="es-ES_tradnl"/>
              </w:rPr>
            </w:pPr>
            <w:r w:rsidRPr="00EE6EA3">
              <w:rPr>
                <w:rFonts w:ascii="Arial" w:hAnsi="Arial" w:cs="Arial"/>
                <w:b/>
                <w:sz w:val="22"/>
                <w:szCs w:val="22"/>
                <w:lang w:val="es-ES_tradnl"/>
              </w:rPr>
              <w:t>Nivel</w:t>
            </w:r>
          </w:p>
        </w:tc>
        <w:tc>
          <w:tcPr>
            <w:tcW w:w="1276" w:type="dxa"/>
            <w:shd w:val="clear" w:color="auto" w:fill="CCCCCC"/>
            <w:vAlign w:val="center"/>
          </w:tcPr>
          <w:p w:rsidR="001537A9" w:rsidRPr="00EE6EA3" w:rsidRDefault="001537A9" w:rsidP="007C0044">
            <w:pPr>
              <w:tabs>
                <w:tab w:val="left" w:pos="6660"/>
              </w:tabs>
              <w:jc w:val="center"/>
              <w:rPr>
                <w:rFonts w:ascii="Arial" w:hAnsi="Arial" w:cs="Arial"/>
                <w:b/>
                <w:lang w:val="es-ES_tradnl"/>
              </w:rPr>
            </w:pPr>
            <w:r w:rsidRPr="00EE6EA3">
              <w:rPr>
                <w:rFonts w:ascii="Arial" w:hAnsi="Arial" w:cs="Arial"/>
                <w:b/>
                <w:sz w:val="22"/>
                <w:szCs w:val="22"/>
                <w:lang w:val="es-ES_tradnl"/>
              </w:rPr>
              <w:t>Horas/</w:t>
            </w:r>
            <w:r>
              <w:rPr>
                <w:rFonts w:ascii="Arial" w:hAnsi="Arial" w:cs="Arial"/>
                <w:b/>
                <w:sz w:val="22"/>
                <w:szCs w:val="22"/>
                <w:lang w:val="es-ES_tradnl"/>
              </w:rPr>
              <w:t xml:space="preserve"> </w:t>
            </w:r>
            <w:r w:rsidRPr="00EE6EA3">
              <w:rPr>
                <w:rFonts w:ascii="Arial" w:hAnsi="Arial" w:cs="Arial"/>
                <w:b/>
                <w:sz w:val="22"/>
                <w:szCs w:val="22"/>
                <w:lang w:val="es-ES_tradnl"/>
              </w:rPr>
              <w:t>Semana</w:t>
            </w:r>
          </w:p>
        </w:tc>
        <w:tc>
          <w:tcPr>
            <w:tcW w:w="3006" w:type="dxa"/>
            <w:shd w:val="clear" w:color="auto" w:fill="CCCCCC"/>
            <w:vAlign w:val="center"/>
          </w:tcPr>
          <w:p w:rsidR="001537A9" w:rsidRPr="00EE6EA3" w:rsidRDefault="001537A9" w:rsidP="007C0044">
            <w:pPr>
              <w:tabs>
                <w:tab w:val="left" w:pos="6660"/>
              </w:tabs>
              <w:rPr>
                <w:rFonts w:ascii="Arial" w:hAnsi="Arial" w:cs="Arial"/>
                <w:b/>
                <w:lang w:val="es-ES_tradnl"/>
              </w:rPr>
            </w:pPr>
            <w:r w:rsidRPr="00EE6EA3">
              <w:rPr>
                <w:rFonts w:ascii="Arial" w:hAnsi="Arial" w:cs="Arial"/>
                <w:b/>
                <w:sz w:val="22"/>
                <w:szCs w:val="22"/>
                <w:lang w:val="es-ES_tradnl"/>
              </w:rPr>
              <w:t>Profesor</w:t>
            </w:r>
            <w:r>
              <w:rPr>
                <w:rFonts w:ascii="Arial" w:hAnsi="Arial" w:cs="Arial"/>
                <w:b/>
                <w:sz w:val="22"/>
                <w:szCs w:val="22"/>
                <w:lang w:val="es-ES_tradnl"/>
              </w:rPr>
              <w:t xml:space="preserve"> </w:t>
            </w:r>
            <w:r w:rsidRPr="00EE6EA3">
              <w:rPr>
                <w:rFonts w:ascii="Arial" w:hAnsi="Arial" w:cs="Arial"/>
                <w:b/>
                <w:sz w:val="22"/>
                <w:szCs w:val="22"/>
                <w:lang w:val="es-ES_tradnl"/>
              </w:rPr>
              <w:t>que</w:t>
            </w:r>
            <w:r>
              <w:rPr>
                <w:rFonts w:ascii="Arial" w:hAnsi="Arial" w:cs="Arial"/>
                <w:b/>
                <w:sz w:val="22"/>
                <w:szCs w:val="22"/>
                <w:lang w:val="es-ES_tradnl"/>
              </w:rPr>
              <w:t xml:space="preserve"> </w:t>
            </w:r>
            <w:r w:rsidRPr="00EE6EA3">
              <w:rPr>
                <w:rFonts w:ascii="Arial" w:hAnsi="Arial" w:cs="Arial"/>
                <w:b/>
                <w:sz w:val="22"/>
                <w:szCs w:val="22"/>
                <w:lang w:val="es-ES_tradnl"/>
              </w:rPr>
              <w:t>imparte</w:t>
            </w:r>
          </w:p>
        </w:tc>
      </w:tr>
      <w:tr w:rsidR="001537A9" w:rsidRPr="00EE6EA3" w:rsidTr="007C0044">
        <w:trPr>
          <w:trHeight w:val="851"/>
        </w:trPr>
        <w:tc>
          <w:tcPr>
            <w:tcW w:w="3085" w:type="dxa"/>
            <w:vAlign w:val="center"/>
          </w:tcPr>
          <w:p w:rsidR="001537A9" w:rsidRPr="00EE6EA3" w:rsidRDefault="001537A9" w:rsidP="007C0044">
            <w:pPr>
              <w:tabs>
                <w:tab w:val="left" w:pos="6660"/>
              </w:tabs>
              <w:rPr>
                <w:rFonts w:ascii="Arial" w:hAnsi="Arial" w:cs="Arial"/>
                <w:lang w:val="es-ES_tradnl"/>
              </w:rPr>
            </w:pPr>
            <w:r>
              <w:rPr>
                <w:rFonts w:ascii="Arial" w:hAnsi="Arial" w:cs="Arial"/>
                <w:sz w:val="22"/>
                <w:szCs w:val="22"/>
                <w:lang w:val="es-ES_tradnl"/>
              </w:rPr>
              <w:t>Iniciación a la actividad Emprendedora y Empresarial</w:t>
            </w:r>
          </w:p>
        </w:tc>
        <w:tc>
          <w:tcPr>
            <w:tcW w:w="1843" w:type="dxa"/>
            <w:vAlign w:val="center"/>
          </w:tcPr>
          <w:p w:rsidR="001537A9" w:rsidRPr="00EE6EA3" w:rsidRDefault="001537A9" w:rsidP="007C0044">
            <w:pPr>
              <w:tabs>
                <w:tab w:val="left" w:pos="6660"/>
              </w:tabs>
              <w:rPr>
                <w:rFonts w:ascii="Arial" w:hAnsi="Arial" w:cs="Arial"/>
                <w:lang w:val="es-ES_tradnl"/>
              </w:rPr>
            </w:pPr>
            <w:r>
              <w:rPr>
                <w:rFonts w:ascii="Arial" w:hAnsi="Arial" w:cs="Arial"/>
                <w:sz w:val="22"/>
                <w:szCs w:val="22"/>
                <w:lang w:val="es-ES_tradnl"/>
              </w:rPr>
              <w:t>3</w:t>
            </w:r>
            <w:r w:rsidRPr="00EE6EA3">
              <w:rPr>
                <w:rFonts w:ascii="Arial" w:hAnsi="Arial" w:cs="Arial"/>
                <w:sz w:val="22"/>
                <w:szCs w:val="22"/>
                <w:lang w:val="es-ES_tradnl"/>
              </w:rPr>
              <w:t>º</w:t>
            </w:r>
            <w:r>
              <w:rPr>
                <w:rFonts w:ascii="Arial" w:hAnsi="Arial" w:cs="Arial"/>
                <w:sz w:val="22"/>
                <w:szCs w:val="22"/>
                <w:lang w:val="es-ES_tradnl"/>
              </w:rPr>
              <w:t xml:space="preserve"> </w:t>
            </w:r>
            <w:r w:rsidRPr="00EE6EA3">
              <w:rPr>
                <w:rFonts w:ascii="Arial" w:hAnsi="Arial" w:cs="Arial"/>
                <w:sz w:val="22"/>
                <w:szCs w:val="22"/>
                <w:lang w:val="es-ES_tradnl"/>
              </w:rPr>
              <w:t>ESO</w:t>
            </w:r>
            <w:r>
              <w:rPr>
                <w:rFonts w:ascii="Arial" w:hAnsi="Arial" w:cs="Arial"/>
                <w:sz w:val="22"/>
                <w:szCs w:val="22"/>
                <w:lang w:val="es-ES_tradnl"/>
              </w:rPr>
              <w:t xml:space="preserve"> </w:t>
            </w:r>
            <w:r w:rsidRPr="00EE6EA3">
              <w:rPr>
                <w:rFonts w:ascii="Arial" w:hAnsi="Arial" w:cs="Arial"/>
                <w:sz w:val="22"/>
                <w:szCs w:val="22"/>
                <w:lang w:val="es-ES_tradnl"/>
              </w:rPr>
              <w:t>(Sólo</w:t>
            </w:r>
            <w:r>
              <w:rPr>
                <w:rFonts w:ascii="Arial" w:hAnsi="Arial" w:cs="Arial"/>
                <w:sz w:val="22"/>
                <w:szCs w:val="22"/>
                <w:lang w:val="es-ES_tradnl"/>
              </w:rPr>
              <w:t xml:space="preserve"> </w:t>
            </w:r>
            <w:r w:rsidRPr="00EE6EA3">
              <w:rPr>
                <w:rFonts w:ascii="Arial" w:hAnsi="Arial" w:cs="Arial"/>
                <w:sz w:val="22"/>
                <w:szCs w:val="22"/>
                <w:lang w:val="es-ES_tradnl"/>
              </w:rPr>
              <w:t>Diversificación)</w:t>
            </w:r>
          </w:p>
        </w:tc>
        <w:tc>
          <w:tcPr>
            <w:tcW w:w="1276" w:type="dxa"/>
            <w:vAlign w:val="center"/>
          </w:tcPr>
          <w:p w:rsidR="001537A9" w:rsidRPr="00EE6EA3" w:rsidRDefault="001537A9" w:rsidP="007C0044">
            <w:pPr>
              <w:tabs>
                <w:tab w:val="left" w:pos="6660"/>
              </w:tabs>
              <w:jc w:val="center"/>
              <w:rPr>
                <w:rFonts w:ascii="Arial" w:hAnsi="Arial" w:cs="Arial"/>
                <w:lang w:val="es-ES_tradnl"/>
              </w:rPr>
            </w:pPr>
            <w:r w:rsidRPr="00EE6EA3">
              <w:rPr>
                <w:rFonts w:ascii="Arial" w:hAnsi="Arial" w:cs="Arial"/>
                <w:sz w:val="22"/>
                <w:szCs w:val="22"/>
                <w:lang w:val="es-ES_tradnl"/>
              </w:rPr>
              <w:t>2</w:t>
            </w:r>
          </w:p>
        </w:tc>
        <w:tc>
          <w:tcPr>
            <w:tcW w:w="3006" w:type="dxa"/>
            <w:vAlign w:val="center"/>
          </w:tcPr>
          <w:p w:rsidR="001537A9" w:rsidRPr="00EE6EA3" w:rsidRDefault="001537A9" w:rsidP="007C0044">
            <w:pPr>
              <w:tabs>
                <w:tab w:val="left" w:pos="6660"/>
              </w:tabs>
              <w:rPr>
                <w:rFonts w:ascii="Arial" w:hAnsi="Arial" w:cs="Arial"/>
                <w:lang w:val="es-ES_tradnl"/>
              </w:rPr>
            </w:pPr>
            <w:r>
              <w:rPr>
                <w:rFonts w:ascii="Arial" w:hAnsi="Arial" w:cs="Arial"/>
                <w:sz w:val="22"/>
                <w:szCs w:val="22"/>
              </w:rPr>
              <w:t xml:space="preserve">Paula </w:t>
            </w:r>
            <w:proofErr w:type="spellStart"/>
            <w:r>
              <w:rPr>
                <w:rFonts w:ascii="Arial" w:hAnsi="Arial" w:cs="Arial"/>
                <w:sz w:val="22"/>
                <w:szCs w:val="22"/>
              </w:rPr>
              <w:t>Casais</w:t>
            </w:r>
            <w:proofErr w:type="spellEnd"/>
            <w:r>
              <w:rPr>
                <w:rFonts w:ascii="Arial" w:hAnsi="Arial" w:cs="Arial"/>
                <w:sz w:val="22"/>
                <w:szCs w:val="22"/>
              </w:rPr>
              <w:t xml:space="preserve"> Rivero </w:t>
            </w:r>
          </w:p>
        </w:tc>
      </w:tr>
      <w:tr w:rsidR="001537A9" w:rsidRPr="00EE6EA3" w:rsidTr="007C0044">
        <w:trPr>
          <w:trHeight w:val="851"/>
        </w:trPr>
        <w:tc>
          <w:tcPr>
            <w:tcW w:w="3085" w:type="dxa"/>
            <w:vAlign w:val="center"/>
          </w:tcPr>
          <w:p w:rsidR="001537A9" w:rsidRPr="00EE6EA3" w:rsidRDefault="001537A9" w:rsidP="007C0044">
            <w:pPr>
              <w:tabs>
                <w:tab w:val="left" w:pos="6660"/>
              </w:tabs>
              <w:rPr>
                <w:rFonts w:ascii="Arial" w:hAnsi="Arial" w:cs="Arial"/>
                <w:lang w:val="es-ES_tradnl"/>
              </w:rPr>
            </w:pPr>
            <w:r>
              <w:rPr>
                <w:rFonts w:ascii="Arial" w:hAnsi="Arial" w:cs="Arial"/>
                <w:sz w:val="22"/>
                <w:szCs w:val="22"/>
                <w:lang w:val="es-ES_tradnl"/>
              </w:rPr>
              <w:t>Iniciación a la actividad Emprendedora y Empresarial</w:t>
            </w:r>
          </w:p>
        </w:tc>
        <w:tc>
          <w:tcPr>
            <w:tcW w:w="1843" w:type="dxa"/>
            <w:vAlign w:val="center"/>
          </w:tcPr>
          <w:p w:rsidR="001537A9" w:rsidRPr="00EE6EA3" w:rsidRDefault="001537A9" w:rsidP="007C0044">
            <w:pPr>
              <w:tabs>
                <w:tab w:val="left" w:pos="6660"/>
              </w:tabs>
              <w:rPr>
                <w:rFonts w:ascii="Arial" w:hAnsi="Arial" w:cs="Arial"/>
                <w:lang w:val="es-ES_tradnl"/>
              </w:rPr>
            </w:pPr>
            <w:r>
              <w:rPr>
                <w:rFonts w:ascii="Arial" w:hAnsi="Arial" w:cs="Arial"/>
                <w:sz w:val="22"/>
                <w:szCs w:val="22"/>
                <w:lang w:val="es-ES_tradnl"/>
              </w:rPr>
              <w:t>3</w:t>
            </w:r>
            <w:r w:rsidRPr="00EE6EA3">
              <w:rPr>
                <w:rFonts w:ascii="Arial" w:hAnsi="Arial" w:cs="Arial"/>
                <w:sz w:val="22"/>
                <w:szCs w:val="22"/>
                <w:lang w:val="es-ES_tradnl"/>
              </w:rPr>
              <w:t>º</w:t>
            </w:r>
            <w:r>
              <w:rPr>
                <w:rFonts w:ascii="Arial" w:hAnsi="Arial" w:cs="Arial"/>
                <w:sz w:val="22"/>
                <w:szCs w:val="22"/>
                <w:lang w:val="es-ES_tradnl"/>
              </w:rPr>
              <w:t xml:space="preserve"> </w:t>
            </w:r>
            <w:r w:rsidRPr="00EE6EA3">
              <w:rPr>
                <w:rFonts w:ascii="Arial" w:hAnsi="Arial" w:cs="Arial"/>
                <w:sz w:val="22"/>
                <w:szCs w:val="22"/>
                <w:lang w:val="es-ES_tradnl"/>
              </w:rPr>
              <w:t>ESO</w:t>
            </w:r>
            <w:r>
              <w:rPr>
                <w:rFonts w:ascii="Arial" w:hAnsi="Arial" w:cs="Arial"/>
                <w:sz w:val="22"/>
                <w:szCs w:val="22"/>
                <w:lang w:val="es-ES_tradnl"/>
              </w:rPr>
              <w:t xml:space="preserve"> (A y B)</w:t>
            </w:r>
          </w:p>
        </w:tc>
        <w:tc>
          <w:tcPr>
            <w:tcW w:w="1276" w:type="dxa"/>
            <w:vAlign w:val="center"/>
          </w:tcPr>
          <w:p w:rsidR="001537A9" w:rsidRPr="00EE6EA3" w:rsidRDefault="001537A9" w:rsidP="007C0044">
            <w:pPr>
              <w:tabs>
                <w:tab w:val="left" w:pos="6660"/>
              </w:tabs>
              <w:jc w:val="center"/>
              <w:rPr>
                <w:rFonts w:ascii="Arial" w:hAnsi="Arial" w:cs="Arial"/>
                <w:lang w:val="es-ES_tradnl"/>
              </w:rPr>
            </w:pPr>
            <w:r w:rsidRPr="00EE6EA3">
              <w:rPr>
                <w:rFonts w:ascii="Arial" w:hAnsi="Arial" w:cs="Arial"/>
                <w:sz w:val="22"/>
                <w:szCs w:val="22"/>
                <w:lang w:val="es-ES_tradnl"/>
              </w:rPr>
              <w:t>2</w:t>
            </w:r>
          </w:p>
        </w:tc>
        <w:tc>
          <w:tcPr>
            <w:tcW w:w="3006" w:type="dxa"/>
            <w:vAlign w:val="center"/>
          </w:tcPr>
          <w:p w:rsidR="001537A9" w:rsidRPr="00EE6EA3" w:rsidRDefault="001537A9" w:rsidP="007C0044">
            <w:pPr>
              <w:tabs>
                <w:tab w:val="left" w:pos="6660"/>
              </w:tabs>
              <w:rPr>
                <w:rFonts w:ascii="Arial" w:hAnsi="Arial" w:cs="Arial"/>
                <w:lang w:val="es-ES_tradnl"/>
              </w:rPr>
            </w:pPr>
            <w:r>
              <w:rPr>
                <w:rFonts w:ascii="Arial" w:hAnsi="Arial" w:cs="Arial"/>
                <w:sz w:val="22"/>
                <w:szCs w:val="22"/>
              </w:rPr>
              <w:t xml:space="preserve">Luis Sanz </w:t>
            </w:r>
            <w:proofErr w:type="spellStart"/>
            <w:r>
              <w:rPr>
                <w:rFonts w:ascii="Arial" w:hAnsi="Arial" w:cs="Arial"/>
                <w:sz w:val="22"/>
                <w:szCs w:val="22"/>
              </w:rPr>
              <w:t>Sanz</w:t>
            </w:r>
            <w:proofErr w:type="spellEnd"/>
            <w:r>
              <w:rPr>
                <w:rFonts w:ascii="Arial" w:hAnsi="Arial" w:cs="Arial"/>
                <w:sz w:val="22"/>
                <w:szCs w:val="22"/>
              </w:rPr>
              <w:t xml:space="preserve"> </w:t>
            </w:r>
          </w:p>
        </w:tc>
      </w:tr>
    </w:tbl>
    <w:p w:rsidR="001537A9" w:rsidRDefault="001537A9" w:rsidP="001537A9">
      <w:pPr>
        <w:tabs>
          <w:tab w:val="left" w:pos="6660"/>
        </w:tabs>
        <w:rPr>
          <w:rFonts w:ascii="Arial" w:hAnsi="Arial" w:cs="Arial"/>
          <w:b/>
          <w:sz w:val="22"/>
          <w:szCs w:val="22"/>
          <w:lang w:val="es-ES_tradnl"/>
        </w:rPr>
      </w:pPr>
    </w:p>
    <w:p w:rsidR="001537A9" w:rsidRDefault="001537A9" w:rsidP="001537A9">
      <w:pPr>
        <w:tabs>
          <w:tab w:val="left" w:pos="6660"/>
        </w:tabs>
        <w:rPr>
          <w:rFonts w:ascii="Arial" w:hAnsi="Arial" w:cs="Arial"/>
          <w:b/>
          <w:sz w:val="22"/>
          <w:szCs w:val="22"/>
          <w:lang w:val="es-ES_tradnl"/>
        </w:rPr>
      </w:pPr>
    </w:p>
    <w:p w:rsidR="001537A9" w:rsidRDefault="001537A9" w:rsidP="001537A9">
      <w:pPr>
        <w:tabs>
          <w:tab w:val="left" w:pos="6660"/>
        </w:tabs>
        <w:rPr>
          <w:rFonts w:ascii="Arial" w:hAnsi="Arial" w:cs="Arial"/>
          <w:sz w:val="22"/>
          <w:szCs w:val="22"/>
          <w:lang w:val="es-ES_tradnl"/>
        </w:rPr>
      </w:pPr>
    </w:p>
    <w:p w:rsidR="001537A9" w:rsidRDefault="001537A9" w:rsidP="001537A9">
      <w:pPr>
        <w:tabs>
          <w:tab w:val="left" w:pos="6660"/>
        </w:tabs>
        <w:rPr>
          <w:rFonts w:ascii="Arial" w:hAnsi="Arial" w:cs="Arial"/>
          <w:sz w:val="22"/>
          <w:szCs w:val="22"/>
          <w:lang w:val="es-ES_tradnl"/>
        </w:rPr>
      </w:pPr>
    </w:p>
    <w:p w:rsidR="001537A9" w:rsidRDefault="001537A9" w:rsidP="001537A9">
      <w:pPr>
        <w:pBdr>
          <w:bottom w:val="single" w:sz="4" w:space="1" w:color="auto"/>
        </w:pBdr>
        <w:tabs>
          <w:tab w:val="left" w:pos="6660"/>
        </w:tabs>
        <w:rPr>
          <w:rFonts w:ascii="Arial" w:hAnsi="Arial" w:cs="Arial"/>
          <w:b/>
          <w:sz w:val="22"/>
          <w:szCs w:val="22"/>
          <w:lang w:val="es-ES_tradnl"/>
        </w:rPr>
      </w:pPr>
      <w:r w:rsidRPr="00652735">
        <w:rPr>
          <w:rFonts w:ascii="Arial" w:hAnsi="Arial" w:cs="Arial"/>
          <w:b/>
          <w:sz w:val="22"/>
          <w:szCs w:val="22"/>
          <w:lang w:val="es-ES_tradnl"/>
        </w:rPr>
        <w:t>Miembros</w:t>
      </w:r>
      <w:r>
        <w:rPr>
          <w:rFonts w:ascii="Arial" w:hAnsi="Arial" w:cs="Arial"/>
          <w:b/>
          <w:sz w:val="22"/>
          <w:szCs w:val="22"/>
          <w:lang w:val="es-ES_tradnl"/>
        </w:rPr>
        <w:t xml:space="preserve"> </w:t>
      </w:r>
      <w:r w:rsidRPr="00652735">
        <w:rPr>
          <w:rFonts w:ascii="Arial" w:hAnsi="Arial" w:cs="Arial"/>
          <w:b/>
          <w:sz w:val="22"/>
          <w:szCs w:val="22"/>
          <w:lang w:val="es-ES_tradnl"/>
        </w:rPr>
        <w:t>del</w:t>
      </w:r>
      <w:r>
        <w:rPr>
          <w:rFonts w:ascii="Arial" w:hAnsi="Arial" w:cs="Arial"/>
          <w:b/>
          <w:sz w:val="22"/>
          <w:szCs w:val="22"/>
          <w:lang w:val="es-ES_tradnl"/>
        </w:rPr>
        <w:t xml:space="preserve"> </w:t>
      </w:r>
      <w:r w:rsidRPr="00652735">
        <w:rPr>
          <w:rFonts w:ascii="Arial" w:hAnsi="Arial" w:cs="Arial"/>
          <w:b/>
          <w:sz w:val="22"/>
          <w:szCs w:val="22"/>
          <w:lang w:val="es-ES_tradnl"/>
        </w:rPr>
        <w:t>Departamento</w:t>
      </w:r>
    </w:p>
    <w:p w:rsidR="001537A9" w:rsidRDefault="001537A9" w:rsidP="001537A9">
      <w:pPr>
        <w:tabs>
          <w:tab w:val="left" w:pos="6660"/>
        </w:tabs>
        <w:rPr>
          <w:rFonts w:ascii="Arial" w:hAnsi="Arial" w:cs="Arial"/>
          <w:b/>
          <w:sz w:val="22"/>
          <w:szCs w:val="22"/>
          <w:lang w:val="es-ES_tradnl"/>
        </w:rPr>
      </w:pPr>
    </w:p>
    <w:p w:rsidR="001537A9" w:rsidRDefault="001537A9" w:rsidP="001537A9">
      <w:pPr>
        <w:numPr>
          <w:ilvl w:val="0"/>
          <w:numId w:val="4"/>
        </w:numPr>
        <w:tabs>
          <w:tab w:val="left" w:pos="6660"/>
        </w:tabs>
        <w:rPr>
          <w:rFonts w:ascii="Arial" w:hAnsi="Arial" w:cs="Arial"/>
          <w:sz w:val="22"/>
          <w:szCs w:val="22"/>
          <w:lang w:val="es-ES_tradnl"/>
        </w:rPr>
      </w:pPr>
      <w:r w:rsidRPr="00D90A8E">
        <w:rPr>
          <w:rFonts w:ascii="Arial" w:hAnsi="Arial" w:cs="Arial"/>
          <w:sz w:val="22"/>
          <w:szCs w:val="22"/>
          <w:u w:val="single"/>
          <w:lang w:val="es-ES_tradnl"/>
        </w:rPr>
        <w:t>Luis</w:t>
      </w:r>
      <w:r>
        <w:rPr>
          <w:rFonts w:ascii="Arial" w:hAnsi="Arial" w:cs="Arial"/>
          <w:sz w:val="22"/>
          <w:szCs w:val="22"/>
          <w:u w:val="single"/>
          <w:lang w:val="es-ES_tradnl"/>
        </w:rPr>
        <w:t xml:space="preserve"> </w:t>
      </w:r>
      <w:r w:rsidRPr="00D90A8E">
        <w:rPr>
          <w:rFonts w:ascii="Arial" w:hAnsi="Arial" w:cs="Arial"/>
          <w:sz w:val="22"/>
          <w:szCs w:val="22"/>
          <w:u w:val="single"/>
          <w:lang w:val="es-ES_tradnl"/>
        </w:rPr>
        <w:t>Sanz</w:t>
      </w:r>
      <w:r>
        <w:rPr>
          <w:rFonts w:ascii="Arial" w:hAnsi="Arial" w:cs="Arial"/>
          <w:sz w:val="22"/>
          <w:szCs w:val="22"/>
          <w:u w:val="single"/>
          <w:lang w:val="es-ES_tradnl"/>
        </w:rPr>
        <w:t xml:space="preserve"> </w:t>
      </w:r>
      <w:proofErr w:type="spellStart"/>
      <w:r w:rsidRPr="00D90A8E">
        <w:rPr>
          <w:rFonts w:ascii="Arial" w:hAnsi="Arial" w:cs="Arial"/>
          <w:sz w:val="22"/>
          <w:szCs w:val="22"/>
          <w:u w:val="single"/>
          <w:lang w:val="es-ES_tradnl"/>
        </w:rPr>
        <w:t>Sanz</w:t>
      </w:r>
      <w:proofErr w:type="spellEnd"/>
      <w:r>
        <w:rPr>
          <w:rFonts w:ascii="Arial" w:hAnsi="Arial" w:cs="Arial"/>
          <w:sz w:val="22"/>
          <w:szCs w:val="22"/>
          <w:lang w:val="es-ES_tradnl"/>
        </w:rPr>
        <w:t xml:space="preserve"> ( Profesor de Secundaria – Jefe de Departamento )</w:t>
      </w:r>
    </w:p>
    <w:p w:rsidR="001537A9" w:rsidRDefault="001537A9" w:rsidP="001537A9">
      <w:pPr>
        <w:numPr>
          <w:ilvl w:val="0"/>
          <w:numId w:val="4"/>
        </w:numPr>
        <w:tabs>
          <w:tab w:val="left" w:pos="6660"/>
        </w:tabs>
        <w:rPr>
          <w:rFonts w:ascii="Arial" w:hAnsi="Arial" w:cs="Arial"/>
          <w:sz w:val="22"/>
          <w:szCs w:val="22"/>
          <w:lang w:val="es-ES_tradnl"/>
        </w:rPr>
      </w:pPr>
      <w:r w:rsidRPr="00971C55">
        <w:rPr>
          <w:rFonts w:ascii="Arial" w:hAnsi="Arial" w:cs="Arial"/>
          <w:sz w:val="22"/>
          <w:szCs w:val="22"/>
          <w:u w:val="single"/>
          <w:lang w:val="es-ES_tradnl"/>
        </w:rPr>
        <w:t>Paula</w:t>
      </w:r>
      <w:r>
        <w:rPr>
          <w:rFonts w:ascii="Arial" w:hAnsi="Arial" w:cs="Arial"/>
          <w:sz w:val="22"/>
          <w:szCs w:val="22"/>
          <w:u w:val="single"/>
          <w:lang w:val="es-ES_tradnl"/>
        </w:rPr>
        <w:t xml:space="preserve"> </w:t>
      </w:r>
      <w:proofErr w:type="spellStart"/>
      <w:r w:rsidRPr="00971C55">
        <w:rPr>
          <w:rFonts w:ascii="Arial" w:hAnsi="Arial" w:cs="Arial"/>
          <w:sz w:val="22"/>
          <w:szCs w:val="22"/>
          <w:u w:val="single"/>
          <w:lang w:val="es-ES_tradnl"/>
        </w:rPr>
        <w:t>Casais</w:t>
      </w:r>
      <w:proofErr w:type="spellEnd"/>
      <w:r>
        <w:rPr>
          <w:rFonts w:ascii="Arial" w:hAnsi="Arial" w:cs="Arial"/>
          <w:sz w:val="22"/>
          <w:szCs w:val="22"/>
          <w:u w:val="single"/>
          <w:lang w:val="es-ES_tradnl"/>
        </w:rPr>
        <w:t xml:space="preserve"> </w:t>
      </w:r>
      <w:r w:rsidRPr="00971C55">
        <w:rPr>
          <w:rFonts w:ascii="Arial" w:hAnsi="Arial" w:cs="Arial"/>
          <w:sz w:val="22"/>
          <w:szCs w:val="22"/>
          <w:u w:val="single"/>
          <w:lang w:val="es-ES_tradnl"/>
        </w:rPr>
        <w:t>Rivero</w:t>
      </w:r>
      <w:r>
        <w:rPr>
          <w:rFonts w:ascii="Arial" w:hAnsi="Arial" w:cs="Arial"/>
          <w:sz w:val="22"/>
          <w:szCs w:val="22"/>
          <w:lang w:val="es-ES_tradnl"/>
        </w:rPr>
        <w:t xml:space="preserve"> (Profesora de Secundaria)</w:t>
      </w:r>
    </w:p>
    <w:p w:rsidR="001537A9" w:rsidRDefault="001537A9" w:rsidP="001537A9">
      <w:pPr>
        <w:numPr>
          <w:ilvl w:val="0"/>
          <w:numId w:val="4"/>
        </w:numPr>
        <w:tabs>
          <w:tab w:val="left" w:pos="6660"/>
        </w:tabs>
        <w:rPr>
          <w:rFonts w:ascii="Arial" w:hAnsi="Arial" w:cs="Arial"/>
          <w:sz w:val="22"/>
          <w:szCs w:val="22"/>
          <w:lang w:val="es-ES_tradnl"/>
        </w:rPr>
      </w:pPr>
      <w:r w:rsidRPr="00971C55">
        <w:rPr>
          <w:rFonts w:ascii="Arial" w:hAnsi="Arial" w:cs="Arial"/>
          <w:sz w:val="22"/>
          <w:szCs w:val="22"/>
          <w:lang w:val="es-ES_tradnl"/>
        </w:rPr>
        <w:t>Gema</w:t>
      </w:r>
      <w:r>
        <w:rPr>
          <w:rFonts w:ascii="Arial" w:hAnsi="Arial" w:cs="Arial"/>
          <w:sz w:val="22"/>
          <w:szCs w:val="22"/>
          <w:lang w:val="es-ES_tradnl"/>
        </w:rPr>
        <w:t xml:space="preserve"> </w:t>
      </w:r>
      <w:r w:rsidRPr="00971C55">
        <w:rPr>
          <w:rFonts w:ascii="Arial" w:hAnsi="Arial" w:cs="Arial"/>
          <w:sz w:val="22"/>
          <w:szCs w:val="22"/>
          <w:lang w:val="es-ES_tradnl"/>
        </w:rPr>
        <w:t>Nieto</w:t>
      </w:r>
      <w:r>
        <w:rPr>
          <w:rFonts w:ascii="Arial" w:hAnsi="Arial" w:cs="Arial"/>
          <w:sz w:val="22"/>
          <w:szCs w:val="22"/>
          <w:lang w:val="es-ES_tradnl"/>
        </w:rPr>
        <w:t xml:space="preserve"> </w:t>
      </w:r>
      <w:r w:rsidRPr="00971C55">
        <w:rPr>
          <w:rFonts w:ascii="Arial" w:hAnsi="Arial" w:cs="Arial"/>
          <w:sz w:val="22"/>
          <w:szCs w:val="22"/>
          <w:lang w:val="es-ES_tradnl"/>
        </w:rPr>
        <w:t>García</w:t>
      </w:r>
      <w:r>
        <w:rPr>
          <w:rFonts w:ascii="Arial" w:hAnsi="Arial" w:cs="Arial"/>
          <w:sz w:val="22"/>
          <w:szCs w:val="22"/>
          <w:lang w:val="es-ES_tradnl"/>
        </w:rPr>
        <w:t xml:space="preserve"> (Profesora técnica)</w:t>
      </w:r>
    </w:p>
    <w:p w:rsidR="001537A9" w:rsidRDefault="001537A9" w:rsidP="001537A9">
      <w:pPr>
        <w:tabs>
          <w:tab w:val="left" w:pos="6660"/>
        </w:tabs>
        <w:rPr>
          <w:rFonts w:ascii="Arial" w:hAnsi="Arial" w:cs="Arial"/>
          <w:sz w:val="22"/>
          <w:szCs w:val="22"/>
          <w:lang w:val="es-ES_tradnl"/>
        </w:rPr>
      </w:pPr>
    </w:p>
    <w:p w:rsidR="001537A9" w:rsidRDefault="001537A9" w:rsidP="001537A9">
      <w:pPr>
        <w:tabs>
          <w:tab w:val="left" w:pos="6660"/>
        </w:tabs>
        <w:rPr>
          <w:rFonts w:ascii="Arial" w:hAnsi="Arial" w:cs="Arial"/>
          <w:sz w:val="22"/>
          <w:szCs w:val="22"/>
          <w:lang w:val="es-ES_tradnl"/>
        </w:rPr>
      </w:pPr>
      <w:r>
        <w:rPr>
          <w:rFonts w:ascii="Arial" w:hAnsi="Arial" w:cs="Arial"/>
          <w:sz w:val="22"/>
          <w:szCs w:val="22"/>
          <w:lang w:val="es-ES_tradnl"/>
        </w:rPr>
        <w:t>(Subrayados los profesores que imparten clases en la ESO)</w:t>
      </w:r>
      <w:r>
        <w:rPr>
          <w:rFonts w:ascii="Arial" w:hAnsi="Arial" w:cs="Arial"/>
          <w:sz w:val="22"/>
          <w:szCs w:val="22"/>
          <w:lang w:val="es-ES_tradnl"/>
        </w:rPr>
        <w:br w:type="page"/>
      </w:r>
    </w:p>
    <w:p w:rsidR="001537A9" w:rsidRDefault="001537A9">
      <w:pPr>
        <w:ind w:right="272"/>
        <w:rPr>
          <w:rFonts w:ascii="Arial" w:hAnsi="Arial" w:cs="Arial"/>
          <w:b/>
          <w:sz w:val="22"/>
          <w:szCs w:val="22"/>
          <w:lang w:eastAsia="es-ES"/>
        </w:rPr>
      </w:pPr>
    </w:p>
    <w:p w:rsidR="001537A9" w:rsidRDefault="001537A9" w:rsidP="001537A9">
      <w:pPr>
        <w:tabs>
          <w:tab w:val="left" w:pos="6660"/>
        </w:tabs>
        <w:jc w:val="both"/>
        <w:rPr>
          <w:rFonts w:ascii="Arial" w:hAnsi="Arial" w:cs="Arial"/>
          <w:b/>
          <w:sz w:val="32"/>
          <w:szCs w:val="32"/>
          <w:lang w:val="es-ES_tradnl"/>
        </w:rPr>
      </w:pPr>
      <w:r w:rsidRPr="001537A9">
        <w:rPr>
          <w:rFonts w:ascii="Arial" w:hAnsi="Arial" w:cs="Arial"/>
          <w:b/>
          <w:sz w:val="32"/>
          <w:szCs w:val="32"/>
          <w:lang w:val="es-ES_tradnl"/>
        </w:rPr>
        <w:t>Iniciación a la actividad Emprendedora y Empresarial</w:t>
      </w:r>
    </w:p>
    <w:p w:rsidR="001537A9" w:rsidRPr="001537A9" w:rsidRDefault="001537A9" w:rsidP="001537A9">
      <w:pPr>
        <w:tabs>
          <w:tab w:val="left" w:pos="6660"/>
        </w:tabs>
        <w:jc w:val="both"/>
        <w:rPr>
          <w:rFonts w:ascii="Arial" w:hAnsi="Arial" w:cs="Arial"/>
          <w:b/>
          <w:sz w:val="32"/>
          <w:szCs w:val="32"/>
        </w:rPr>
      </w:pPr>
    </w:p>
    <w:p w:rsidR="001537A9" w:rsidRPr="00EE6EA3" w:rsidRDefault="001537A9" w:rsidP="001537A9">
      <w:pPr>
        <w:tabs>
          <w:tab w:val="left" w:pos="6660"/>
        </w:tabs>
        <w:jc w:val="both"/>
        <w:rPr>
          <w:rFonts w:ascii="Arial" w:hAnsi="Arial" w:cs="Arial"/>
          <w:sz w:val="22"/>
          <w:szCs w:val="22"/>
          <w:lang w:val="es-ES_tradnl"/>
        </w:rPr>
      </w:pPr>
      <w:r>
        <w:rPr>
          <w:rFonts w:ascii="Arial" w:hAnsi="Arial" w:cs="Arial"/>
          <w:b/>
          <w:sz w:val="22"/>
          <w:szCs w:val="22"/>
        </w:rPr>
        <w:t>Estrategias e instrumentos para la evaluación de los aprendizajes del alumnado y criterios de evaluación</w:t>
      </w:r>
      <w:bookmarkEnd w:id="1"/>
      <w:r>
        <w:rPr>
          <w:rFonts w:ascii="Arial" w:hAnsi="Arial" w:cs="Arial"/>
          <w:b/>
          <w:sz w:val="22"/>
          <w:szCs w:val="22"/>
        </w:rPr>
        <w:t xml:space="preserve">: </w:t>
      </w:r>
    </w:p>
    <w:p w:rsidR="001537A9" w:rsidRDefault="001537A9" w:rsidP="001537A9">
      <w:pPr>
        <w:pStyle w:val="Textosinformato"/>
        <w:spacing w:after="120"/>
        <w:jc w:val="both"/>
        <w:outlineLvl w:val="0"/>
        <w:rPr>
          <w:rFonts w:ascii="Arial" w:hAnsi="Arial" w:cs="Arial"/>
          <w:b/>
          <w:sz w:val="22"/>
          <w:szCs w:val="22"/>
        </w:rPr>
      </w:pPr>
    </w:p>
    <w:tbl>
      <w:tblPr>
        <w:tblW w:w="5154" w:type="pct"/>
        <w:tblInd w:w="-176" w:type="dxa"/>
        <w:tblLook w:val="0000"/>
      </w:tblPr>
      <w:tblGrid>
        <w:gridCol w:w="2556"/>
        <w:gridCol w:w="745"/>
        <w:gridCol w:w="2591"/>
        <w:gridCol w:w="814"/>
        <w:gridCol w:w="2866"/>
      </w:tblGrid>
      <w:tr w:rsidR="001537A9" w:rsidRPr="002A260A" w:rsidTr="007C0044">
        <w:tc>
          <w:tcPr>
            <w:tcW w:w="1339" w:type="pct"/>
            <w:tcBorders>
              <w:top w:val="single" w:sz="4" w:space="0" w:color="000000"/>
              <w:left w:val="single" w:sz="4" w:space="0" w:color="000000"/>
              <w:bottom w:val="single" w:sz="4" w:space="0" w:color="000000"/>
              <w:right w:val="single" w:sz="4" w:space="0" w:color="000000"/>
            </w:tcBorders>
            <w:shd w:val="clear" w:color="auto" w:fill="457CA1"/>
            <w:vAlign w:val="center"/>
          </w:tcPr>
          <w:p w:rsidR="001537A9" w:rsidRPr="002A260A" w:rsidRDefault="001537A9" w:rsidP="007C0044">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PROCEDIMIENTOS DE EVALUACIÓN</w:t>
            </w:r>
          </w:p>
        </w:tc>
        <w:tc>
          <w:tcPr>
            <w:tcW w:w="375" w:type="pct"/>
            <w:tcBorders>
              <w:top w:val="single" w:sz="4" w:space="0" w:color="000000"/>
              <w:left w:val="single" w:sz="4" w:space="0" w:color="000000"/>
              <w:bottom w:val="single" w:sz="4" w:space="0" w:color="000000"/>
              <w:right w:val="single" w:sz="4" w:space="0" w:color="000000"/>
            </w:tcBorders>
            <w:shd w:val="clear" w:color="auto" w:fill="457CA1"/>
          </w:tcPr>
          <w:p w:rsidR="001537A9" w:rsidRPr="002A260A" w:rsidRDefault="001537A9" w:rsidP="007C0044">
            <w:pPr>
              <w:tabs>
                <w:tab w:val="left" w:pos="284"/>
                <w:tab w:val="left" w:pos="1134"/>
              </w:tabs>
              <w:spacing w:after="106" w:line="260" w:lineRule="exact"/>
              <w:jc w:val="center"/>
              <w:rPr>
                <w:rFonts w:ascii="Arial" w:hAnsi="Arial" w:cs="Arial"/>
                <w:b/>
                <w:color w:val="FFFFFF"/>
                <w:sz w:val="19"/>
                <w:szCs w:val="19"/>
              </w:rPr>
            </w:pPr>
            <w:r>
              <w:rPr>
                <w:rFonts w:ascii="Arial" w:hAnsi="Arial" w:cs="Arial"/>
                <w:b/>
                <w:color w:val="FFFFFF"/>
                <w:sz w:val="19"/>
                <w:szCs w:val="19"/>
              </w:rPr>
              <w:t>U.D.</w:t>
            </w:r>
          </w:p>
        </w:tc>
        <w:tc>
          <w:tcPr>
            <w:tcW w:w="1357" w:type="pct"/>
            <w:tcBorders>
              <w:top w:val="single" w:sz="4" w:space="0" w:color="000000"/>
              <w:left w:val="single" w:sz="4" w:space="0" w:color="000000"/>
              <w:bottom w:val="single" w:sz="4" w:space="0" w:color="000000"/>
              <w:right w:val="single" w:sz="4" w:space="0" w:color="000000"/>
            </w:tcBorders>
            <w:shd w:val="clear" w:color="auto" w:fill="457CA1"/>
            <w:vAlign w:val="center"/>
          </w:tcPr>
          <w:p w:rsidR="001537A9" w:rsidRPr="002A260A" w:rsidRDefault="001537A9" w:rsidP="007C0044">
            <w:pPr>
              <w:tabs>
                <w:tab w:val="left" w:pos="284"/>
                <w:tab w:val="left" w:pos="1134"/>
              </w:tabs>
              <w:spacing w:after="106" w:line="260" w:lineRule="exact"/>
              <w:jc w:val="center"/>
              <w:rPr>
                <w:rFonts w:ascii="Arial" w:hAnsi="Arial" w:cs="Arial"/>
                <w:b/>
                <w:color w:val="FFFFFF"/>
                <w:sz w:val="19"/>
                <w:szCs w:val="19"/>
              </w:rPr>
            </w:pPr>
            <w:r w:rsidRPr="002A260A">
              <w:rPr>
                <w:rFonts w:ascii="Arial" w:hAnsi="Arial" w:cs="Arial"/>
                <w:b/>
                <w:color w:val="FFFFFF"/>
                <w:sz w:val="19"/>
                <w:szCs w:val="19"/>
              </w:rPr>
              <w:t>INSTRUMENTOS PARA LA EVALUACIÓN</w:t>
            </w:r>
          </w:p>
        </w:tc>
        <w:tc>
          <w:tcPr>
            <w:tcW w:w="429" w:type="pct"/>
            <w:tcBorders>
              <w:top w:val="single" w:sz="4" w:space="0" w:color="000000"/>
              <w:left w:val="single" w:sz="4" w:space="0" w:color="000000"/>
              <w:bottom w:val="single" w:sz="4" w:space="0" w:color="000000"/>
              <w:right w:val="single" w:sz="4" w:space="0" w:color="000000"/>
            </w:tcBorders>
            <w:shd w:val="clear" w:color="auto" w:fill="457CA1"/>
          </w:tcPr>
          <w:p w:rsidR="001537A9" w:rsidRPr="002A260A" w:rsidRDefault="001537A9" w:rsidP="007C0044">
            <w:pPr>
              <w:tabs>
                <w:tab w:val="left" w:pos="284"/>
                <w:tab w:val="left" w:pos="1134"/>
              </w:tabs>
              <w:spacing w:after="106" w:line="260" w:lineRule="exact"/>
              <w:jc w:val="center"/>
              <w:rPr>
                <w:rFonts w:ascii="Arial" w:hAnsi="Arial" w:cs="Arial"/>
                <w:b/>
                <w:color w:val="FFFFFF"/>
                <w:sz w:val="19"/>
                <w:szCs w:val="19"/>
              </w:rPr>
            </w:pPr>
            <w:r>
              <w:rPr>
                <w:rFonts w:ascii="Arial" w:hAnsi="Arial" w:cs="Arial"/>
                <w:b/>
                <w:color w:val="FFFFFF"/>
                <w:sz w:val="19"/>
                <w:szCs w:val="19"/>
              </w:rPr>
              <w:t>U.D.</w:t>
            </w:r>
          </w:p>
        </w:tc>
        <w:tc>
          <w:tcPr>
            <w:tcW w:w="1500" w:type="pct"/>
            <w:tcBorders>
              <w:top w:val="single" w:sz="4" w:space="0" w:color="000000"/>
              <w:left w:val="single" w:sz="4" w:space="0" w:color="000000"/>
              <w:bottom w:val="single" w:sz="4" w:space="0" w:color="000000"/>
              <w:right w:val="single" w:sz="4" w:space="0" w:color="000000"/>
            </w:tcBorders>
            <w:shd w:val="clear" w:color="auto" w:fill="457CA1"/>
            <w:vAlign w:val="center"/>
          </w:tcPr>
          <w:p w:rsidR="001537A9" w:rsidRPr="002A260A" w:rsidRDefault="001537A9" w:rsidP="007C0044">
            <w:pPr>
              <w:tabs>
                <w:tab w:val="left" w:pos="284"/>
                <w:tab w:val="left" w:pos="1134"/>
              </w:tabs>
              <w:spacing w:after="106" w:line="260" w:lineRule="exact"/>
              <w:jc w:val="center"/>
              <w:rPr>
                <w:rFonts w:ascii="Arial" w:hAnsi="Arial" w:cs="Arial"/>
              </w:rPr>
            </w:pPr>
            <w:r w:rsidRPr="002A260A">
              <w:rPr>
                <w:rFonts w:ascii="Arial" w:hAnsi="Arial" w:cs="Arial"/>
                <w:b/>
                <w:color w:val="FFFFFF"/>
                <w:sz w:val="19"/>
                <w:szCs w:val="19"/>
              </w:rPr>
              <w:t>SISTEMA DE CALIFICACIÓN</w:t>
            </w:r>
          </w:p>
        </w:tc>
      </w:tr>
      <w:tr w:rsidR="001537A9" w:rsidRPr="002A260A" w:rsidTr="007C0044">
        <w:tc>
          <w:tcPr>
            <w:tcW w:w="1339" w:type="pct"/>
            <w:tcBorders>
              <w:top w:val="single" w:sz="4" w:space="0" w:color="000000"/>
              <w:left w:val="single" w:sz="4" w:space="0" w:color="000000"/>
              <w:bottom w:val="single" w:sz="4" w:space="0" w:color="000000"/>
              <w:right w:val="single" w:sz="4" w:space="0" w:color="000000"/>
            </w:tcBorders>
            <w:shd w:val="clear" w:color="auto" w:fill="auto"/>
          </w:tcPr>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Observación directa del trabajo diario.</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Análisis y valoración de tareas especialmente crea</w:t>
            </w:r>
            <w:r>
              <w:rPr>
                <w:rFonts w:ascii="Arial" w:hAnsi="Arial" w:cs="Arial"/>
                <w:sz w:val="19"/>
                <w:szCs w:val="19"/>
              </w:rPr>
              <w:t>-</w:t>
            </w:r>
            <w:r w:rsidRPr="00CD03E9">
              <w:rPr>
                <w:rFonts w:ascii="Arial" w:hAnsi="Arial" w:cs="Arial"/>
                <w:sz w:val="19"/>
                <w:szCs w:val="19"/>
              </w:rPr>
              <w:t>das para la evaluación.</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Valoración cuantitativa del avance individual (calificaciones).</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Valoración cualitativa del avance individual (anota</w:t>
            </w:r>
            <w:r>
              <w:rPr>
                <w:rFonts w:ascii="Arial" w:hAnsi="Arial" w:cs="Arial"/>
                <w:sz w:val="19"/>
                <w:szCs w:val="19"/>
              </w:rPr>
              <w:t>-</w:t>
            </w:r>
            <w:proofErr w:type="spellStart"/>
            <w:r w:rsidRPr="00CD03E9">
              <w:rPr>
                <w:rFonts w:ascii="Arial" w:hAnsi="Arial" w:cs="Arial"/>
                <w:sz w:val="19"/>
                <w:szCs w:val="19"/>
              </w:rPr>
              <w:t>ciones</w:t>
            </w:r>
            <w:proofErr w:type="spellEnd"/>
            <w:r w:rsidRPr="00CD03E9">
              <w:rPr>
                <w:rFonts w:ascii="Arial" w:hAnsi="Arial" w:cs="Arial"/>
                <w:sz w:val="19"/>
                <w:szCs w:val="19"/>
              </w:rPr>
              <w:t xml:space="preserve"> y puntualizaciones).</w:t>
            </w:r>
          </w:p>
          <w:p w:rsidR="001537A9" w:rsidRPr="00CD03E9" w:rsidRDefault="001537A9" w:rsidP="007C0044">
            <w:pPr>
              <w:spacing w:after="106" w:line="260" w:lineRule="exact"/>
              <w:rPr>
                <w:rFonts w:ascii="Arial" w:hAnsi="Arial" w:cs="Arial"/>
                <w:sz w:val="19"/>
                <w:szCs w:val="19"/>
              </w:rPr>
            </w:pPr>
            <w:r>
              <w:rPr>
                <w:rFonts w:ascii="Arial" w:hAnsi="Arial" w:cs="Arial"/>
                <w:sz w:val="19"/>
                <w:szCs w:val="19"/>
              </w:rPr>
              <w:sym w:font="Wingdings 2" w:char="F052"/>
            </w:r>
            <w:r w:rsidRPr="00CD03E9">
              <w:rPr>
                <w:rFonts w:ascii="Arial" w:hAnsi="Arial" w:cs="Arial"/>
                <w:sz w:val="19"/>
                <w:szCs w:val="19"/>
              </w:rPr>
              <w:t xml:space="preserve"> Valoración cuantitativa del avance colectivo.</w:t>
            </w:r>
          </w:p>
          <w:p w:rsidR="001537A9" w:rsidRPr="00CD03E9" w:rsidRDefault="001537A9" w:rsidP="007C0044">
            <w:pPr>
              <w:spacing w:after="106" w:line="260" w:lineRule="exact"/>
              <w:rPr>
                <w:rFonts w:ascii="Arial" w:hAnsi="Arial" w:cs="Arial"/>
                <w:sz w:val="19"/>
                <w:szCs w:val="19"/>
              </w:rPr>
            </w:pPr>
            <w:r>
              <w:rPr>
                <w:rFonts w:ascii="Arial" w:hAnsi="Arial" w:cs="Arial"/>
                <w:sz w:val="19"/>
                <w:szCs w:val="19"/>
              </w:rPr>
              <w:sym w:font="Wingdings 2" w:char="F052"/>
            </w:r>
            <w:r w:rsidRPr="00CD03E9">
              <w:rPr>
                <w:rFonts w:ascii="Arial" w:hAnsi="Arial" w:cs="Arial"/>
                <w:sz w:val="19"/>
                <w:szCs w:val="19"/>
              </w:rPr>
              <w:t xml:space="preserve"> Valoración cualitativa del avance colectivo.</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A3"/>
            </w:r>
            <w:r w:rsidRPr="00CD03E9">
              <w:rPr>
                <w:rFonts w:ascii="Arial" w:hAnsi="Arial" w:cs="Arial"/>
                <w:sz w:val="19"/>
                <w:szCs w:val="19"/>
              </w:rPr>
              <w:t xml:space="preserve"> Otros.</w:t>
            </w:r>
          </w:p>
        </w:tc>
        <w:tc>
          <w:tcPr>
            <w:tcW w:w="375" w:type="pct"/>
            <w:tcBorders>
              <w:top w:val="single" w:sz="4" w:space="0" w:color="000000"/>
              <w:left w:val="single" w:sz="4" w:space="0" w:color="000000"/>
              <w:bottom w:val="single" w:sz="4" w:space="0" w:color="000000"/>
              <w:right w:val="single" w:sz="4" w:space="0" w:color="000000"/>
            </w:tcBorders>
          </w:tcPr>
          <w:p w:rsidR="001537A9" w:rsidRDefault="001537A9" w:rsidP="007C0044">
            <w:pPr>
              <w:spacing w:after="106" w:line="260" w:lineRule="exact"/>
              <w:rPr>
                <w:rFonts w:ascii="Arial" w:hAnsi="Arial" w:cs="Arial"/>
                <w:sz w:val="19"/>
                <w:szCs w:val="19"/>
              </w:rPr>
            </w:pPr>
            <w:r>
              <w:rPr>
                <w:rFonts w:ascii="Arial" w:hAnsi="Arial" w:cs="Arial"/>
                <w:sz w:val="19"/>
                <w:szCs w:val="19"/>
              </w:rPr>
              <w:t xml:space="preserve">   Todas </w:t>
            </w:r>
            <w:proofErr w:type="spellStart"/>
            <w:r>
              <w:rPr>
                <w:rFonts w:ascii="Arial" w:hAnsi="Arial" w:cs="Arial"/>
                <w:sz w:val="19"/>
                <w:szCs w:val="19"/>
              </w:rPr>
              <w:t>u.d.</w:t>
            </w:r>
            <w:proofErr w:type="spellEnd"/>
          </w:p>
          <w:p w:rsidR="001537A9" w:rsidRDefault="001537A9" w:rsidP="007C0044">
            <w:pPr>
              <w:spacing w:after="106" w:line="260" w:lineRule="exact"/>
              <w:rPr>
                <w:rFonts w:ascii="Arial" w:hAnsi="Arial" w:cs="Arial"/>
                <w:sz w:val="19"/>
                <w:szCs w:val="19"/>
              </w:rPr>
            </w:pPr>
          </w:p>
          <w:p w:rsidR="001537A9" w:rsidRDefault="001537A9" w:rsidP="007C0044">
            <w:pPr>
              <w:spacing w:after="106" w:line="260" w:lineRule="exact"/>
              <w:rPr>
                <w:rFonts w:ascii="Arial" w:hAnsi="Arial" w:cs="Arial"/>
                <w:sz w:val="19"/>
                <w:szCs w:val="19"/>
              </w:rPr>
            </w:pPr>
            <w:r>
              <w:rPr>
                <w:rFonts w:ascii="Arial" w:hAnsi="Arial" w:cs="Arial"/>
                <w:sz w:val="19"/>
                <w:szCs w:val="19"/>
              </w:rPr>
              <w:t xml:space="preserve">Todas </w:t>
            </w:r>
            <w:proofErr w:type="spellStart"/>
            <w:r>
              <w:rPr>
                <w:rFonts w:ascii="Arial" w:hAnsi="Arial" w:cs="Arial"/>
                <w:sz w:val="19"/>
                <w:szCs w:val="19"/>
              </w:rPr>
              <w:t>U.d.</w:t>
            </w:r>
            <w:proofErr w:type="spellEnd"/>
          </w:p>
          <w:p w:rsidR="001537A9" w:rsidRDefault="001537A9" w:rsidP="007C0044">
            <w:pPr>
              <w:spacing w:after="106" w:line="260" w:lineRule="exact"/>
              <w:rPr>
                <w:rFonts w:ascii="Arial" w:hAnsi="Arial" w:cs="Arial"/>
                <w:sz w:val="19"/>
                <w:szCs w:val="19"/>
              </w:rPr>
            </w:pPr>
          </w:p>
          <w:p w:rsidR="001537A9" w:rsidRDefault="001537A9" w:rsidP="007C0044">
            <w:pPr>
              <w:spacing w:after="106" w:line="260" w:lineRule="exact"/>
              <w:rPr>
                <w:rFonts w:ascii="Arial" w:hAnsi="Arial" w:cs="Arial"/>
                <w:sz w:val="19"/>
                <w:szCs w:val="19"/>
              </w:rPr>
            </w:pPr>
            <w:r>
              <w:rPr>
                <w:rFonts w:ascii="Arial" w:hAnsi="Arial" w:cs="Arial"/>
                <w:sz w:val="19"/>
                <w:szCs w:val="19"/>
              </w:rPr>
              <w:t xml:space="preserve">    </w:t>
            </w:r>
          </w:p>
          <w:p w:rsidR="001537A9" w:rsidRDefault="001537A9" w:rsidP="007C0044">
            <w:pPr>
              <w:spacing w:after="106" w:line="260" w:lineRule="exact"/>
              <w:rPr>
                <w:rFonts w:ascii="Arial" w:hAnsi="Arial" w:cs="Arial"/>
                <w:sz w:val="19"/>
                <w:szCs w:val="19"/>
              </w:rPr>
            </w:pPr>
            <w:r>
              <w:rPr>
                <w:rFonts w:ascii="Arial" w:hAnsi="Arial" w:cs="Arial"/>
                <w:sz w:val="19"/>
                <w:szCs w:val="19"/>
              </w:rPr>
              <w:t xml:space="preserve">Todas </w:t>
            </w:r>
            <w:proofErr w:type="spellStart"/>
            <w:r>
              <w:rPr>
                <w:rFonts w:ascii="Arial" w:hAnsi="Arial" w:cs="Arial"/>
                <w:sz w:val="19"/>
                <w:szCs w:val="19"/>
              </w:rPr>
              <w:t>u.d.</w:t>
            </w:r>
            <w:proofErr w:type="spellEnd"/>
            <w:r>
              <w:rPr>
                <w:rFonts w:ascii="Arial" w:hAnsi="Arial" w:cs="Arial"/>
                <w:sz w:val="19"/>
                <w:szCs w:val="19"/>
              </w:rPr>
              <w:t xml:space="preserve">                 </w:t>
            </w:r>
          </w:p>
          <w:p w:rsidR="001537A9" w:rsidRDefault="001537A9" w:rsidP="007C0044">
            <w:pPr>
              <w:spacing w:after="106" w:line="260" w:lineRule="exact"/>
              <w:rPr>
                <w:rFonts w:ascii="Arial" w:hAnsi="Arial" w:cs="Arial"/>
                <w:sz w:val="19"/>
                <w:szCs w:val="19"/>
              </w:rPr>
            </w:pPr>
          </w:p>
          <w:p w:rsidR="001537A9" w:rsidRDefault="001537A9" w:rsidP="007C0044">
            <w:pPr>
              <w:spacing w:after="106" w:line="260" w:lineRule="exact"/>
              <w:rPr>
                <w:rFonts w:ascii="Arial" w:hAnsi="Arial" w:cs="Arial"/>
                <w:sz w:val="19"/>
                <w:szCs w:val="19"/>
              </w:rPr>
            </w:pPr>
          </w:p>
          <w:p w:rsidR="001537A9" w:rsidRDefault="001537A9" w:rsidP="007C0044">
            <w:pPr>
              <w:spacing w:after="106" w:line="260" w:lineRule="exact"/>
              <w:rPr>
                <w:rFonts w:ascii="Arial" w:hAnsi="Arial" w:cs="Arial"/>
                <w:sz w:val="19"/>
                <w:szCs w:val="19"/>
              </w:rPr>
            </w:pPr>
            <w:r>
              <w:rPr>
                <w:rFonts w:ascii="Arial" w:hAnsi="Arial" w:cs="Arial"/>
                <w:sz w:val="19"/>
                <w:szCs w:val="19"/>
              </w:rPr>
              <w:t>Todas</w:t>
            </w:r>
          </w:p>
          <w:p w:rsidR="001537A9" w:rsidRPr="00CD03E9" w:rsidRDefault="001537A9" w:rsidP="007C0044">
            <w:pPr>
              <w:spacing w:after="106" w:line="260" w:lineRule="exact"/>
              <w:rPr>
                <w:rFonts w:ascii="Arial" w:hAnsi="Arial" w:cs="Arial"/>
                <w:sz w:val="19"/>
                <w:szCs w:val="19"/>
              </w:rPr>
            </w:pPr>
          </w:p>
        </w:tc>
        <w:tc>
          <w:tcPr>
            <w:tcW w:w="1357" w:type="pct"/>
            <w:tcBorders>
              <w:top w:val="single" w:sz="4" w:space="0" w:color="000000"/>
              <w:left w:val="single" w:sz="4" w:space="0" w:color="000000"/>
              <w:bottom w:val="single" w:sz="4" w:space="0" w:color="000000"/>
              <w:right w:val="single" w:sz="4" w:space="0" w:color="000000"/>
            </w:tcBorders>
            <w:shd w:val="clear" w:color="auto" w:fill="auto"/>
          </w:tcPr>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Elemento de diagnóstico: rúbrica de la unidad.</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Evaluación de contenidos, pruebas correspondientes a la unidad.</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Evaluación por competencias, pruebas correspondientes a la unidad.</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Pruebas de evaluación externa.</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Otros documentos gráficos o textuales.</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A3"/>
            </w:r>
            <w:r w:rsidRPr="00CD03E9">
              <w:rPr>
                <w:rFonts w:ascii="Arial" w:hAnsi="Arial" w:cs="Arial"/>
                <w:sz w:val="19"/>
                <w:szCs w:val="19"/>
              </w:rPr>
              <w:t xml:space="preserve"> Debates e intervenciones.</w:t>
            </w:r>
          </w:p>
          <w:p w:rsidR="001537A9" w:rsidRPr="00CD03E9" w:rsidRDefault="001537A9" w:rsidP="007C0044">
            <w:pPr>
              <w:spacing w:after="106" w:line="260" w:lineRule="exact"/>
              <w:rPr>
                <w:rFonts w:ascii="Arial" w:hAnsi="Arial" w:cs="Arial"/>
                <w:sz w:val="19"/>
                <w:szCs w:val="19"/>
              </w:rPr>
            </w:pPr>
            <w:r w:rsidRPr="00CD03E9">
              <w:rPr>
                <w:rFonts w:ascii="Arial" w:hAnsi="Arial" w:cs="Arial"/>
                <w:sz w:val="19"/>
                <w:szCs w:val="19"/>
              </w:rPr>
              <w:sym w:font="Wingdings 2" w:char="F052"/>
            </w:r>
            <w:r w:rsidRPr="00CD03E9">
              <w:rPr>
                <w:rFonts w:ascii="Arial" w:hAnsi="Arial" w:cs="Arial"/>
                <w:sz w:val="19"/>
                <w:szCs w:val="19"/>
              </w:rPr>
              <w:t xml:space="preserve"> Proyectos personales o grupales.</w:t>
            </w:r>
          </w:p>
          <w:p w:rsidR="001537A9" w:rsidRPr="00CD03E9" w:rsidRDefault="001537A9" w:rsidP="007C0044">
            <w:pPr>
              <w:spacing w:after="106" w:line="260" w:lineRule="exact"/>
              <w:rPr>
                <w:rFonts w:ascii="Arial" w:hAnsi="Arial" w:cs="Arial"/>
                <w:sz w:val="19"/>
                <w:szCs w:val="19"/>
              </w:rPr>
            </w:pPr>
          </w:p>
        </w:tc>
        <w:tc>
          <w:tcPr>
            <w:tcW w:w="429" w:type="pct"/>
            <w:tcBorders>
              <w:top w:val="single" w:sz="4" w:space="0" w:color="000000"/>
              <w:left w:val="single" w:sz="4" w:space="0" w:color="000000"/>
              <w:bottom w:val="single" w:sz="4" w:space="0" w:color="000000"/>
              <w:right w:val="single" w:sz="4" w:space="0" w:color="000000"/>
            </w:tcBorders>
          </w:tcPr>
          <w:p w:rsidR="001537A9" w:rsidRPr="00E7556C" w:rsidRDefault="001537A9" w:rsidP="007C0044">
            <w:pPr>
              <w:spacing w:after="106" w:line="260" w:lineRule="exact"/>
              <w:rPr>
                <w:rFonts w:ascii="Arial" w:eastAsia="Calibri" w:hAnsi="Arial" w:cs="Arial"/>
                <w:sz w:val="19"/>
                <w:szCs w:val="19"/>
                <w:lang w:eastAsia="es-ES"/>
              </w:rPr>
            </w:pPr>
            <w:r w:rsidRPr="00E7556C">
              <w:rPr>
                <w:rFonts w:ascii="Arial" w:eastAsia="Calibri" w:hAnsi="Arial" w:cs="Arial"/>
                <w:sz w:val="19"/>
                <w:szCs w:val="19"/>
                <w:lang w:eastAsia="es-ES"/>
              </w:rPr>
              <w:t xml:space="preserve">Todas </w:t>
            </w:r>
            <w:proofErr w:type="spellStart"/>
            <w:r w:rsidRPr="00E7556C">
              <w:rPr>
                <w:rFonts w:ascii="Arial" w:eastAsia="Calibri" w:hAnsi="Arial" w:cs="Arial"/>
                <w:sz w:val="19"/>
                <w:szCs w:val="19"/>
                <w:lang w:eastAsia="es-ES"/>
              </w:rPr>
              <w:t>u.d.</w:t>
            </w:r>
            <w:proofErr w:type="spellEnd"/>
          </w:p>
          <w:p w:rsidR="001537A9" w:rsidRPr="00E7556C" w:rsidRDefault="001537A9" w:rsidP="007C0044">
            <w:pPr>
              <w:spacing w:after="106" w:line="260" w:lineRule="exact"/>
              <w:rPr>
                <w:rFonts w:ascii="Arial" w:eastAsia="Calibri" w:hAnsi="Arial" w:cs="Arial"/>
                <w:sz w:val="19"/>
                <w:szCs w:val="19"/>
                <w:lang w:eastAsia="es-ES"/>
              </w:rPr>
            </w:pPr>
          </w:p>
          <w:p w:rsidR="001537A9" w:rsidRPr="00E7556C" w:rsidRDefault="001537A9" w:rsidP="007C0044">
            <w:pPr>
              <w:spacing w:after="106" w:line="260" w:lineRule="exact"/>
              <w:rPr>
                <w:rFonts w:ascii="Arial" w:eastAsia="Calibri" w:hAnsi="Arial" w:cs="Arial"/>
                <w:sz w:val="19"/>
                <w:szCs w:val="19"/>
                <w:lang w:eastAsia="es-ES"/>
              </w:rPr>
            </w:pPr>
            <w:r w:rsidRPr="00E7556C">
              <w:rPr>
                <w:rFonts w:ascii="Arial" w:eastAsia="Calibri" w:hAnsi="Arial" w:cs="Arial"/>
                <w:sz w:val="19"/>
                <w:szCs w:val="19"/>
                <w:lang w:eastAsia="es-ES"/>
              </w:rPr>
              <w:t xml:space="preserve">Todas </w:t>
            </w:r>
            <w:proofErr w:type="spellStart"/>
            <w:r w:rsidRPr="00E7556C">
              <w:rPr>
                <w:rFonts w:ascii="Arial" w:eastAsia="Calibri" w:hAnsi="Arial" w:cs="Arial"/>
                <w:sz w:val="19"/>
                <w:szCs w:val="19"/>
                <w:lang w:eastAsia="es-ES"/>
              </w:rPr>
              <w:t>u.d.</w:t>
            </w:r>
            <w:proofErr w:type="spellEnd"/>
          </w:p>
          <w:p w:rsidR="001537A9" w:rsidRPr="00E7556C" w:rsidRDefault="001537A9" w:rsidP="007C0044">
            <w:pPr>
              <w:spacing w:after="106" w:line="260" w:lineRule="exact"/>
              <w:rPr>
                <w:rFonts w:ascii="Arial" w:eastAsia="Calibri" w:hAnsi="Arial" w:cs="Arial"/>
                <w:sz w:val="19"/>
                <w:szCs w:val="19"/>
                <w:lang w:eastAsia="es-ES"/>
              </w:rPr>
            </w:pPr>
          </w:p>
          <w:p w:rsidR="001537A9" w:rsidRPr="00E7556C" w:rsidRDefault="001537A9" w:rsidP="007C0044">
            <w:pPr>
              <w:spacing w:after="106" w:line="260" w:lineRule="exact"/>
              <w:rPr>
                <w:rFonts w:ascii="Arial" w:eastAsia="Calibri" w:hAnsi="Arial" w:cs="Arial"/>
                <w:sz w:val="19"/>
                <w:szCs w:val="19"/>
                <w:lang w:eastAsia="es-ES"/>
              </w:rPr>
            </w:pPr>
          </w:p>
          <w:p w:rsidR="001537A9" w:rsidRDefault="001537A9" w:rsidP="007C0044">
            <w:pPr>
              <w:spacing w:after="106" w:line="260" w:lineRule="exact"/>
              <w:rPr>
                <w:rFonts w:ascii="Arial" w:eastAsia="Calibri" w:hAnsi="Arial" w:cs="Arial"/>
                <w:sz w:val="19"/>
                <w:szCs w:val="19"/>
                <w:lang w:eastAsia="es-ES"/>
              </w:rPr>
            </w:pPr>
            <w:r w:rsidRPr="00E7556C">
              <w:rPr>
                <w:rFonts w:ascii="Arial" w:eastAsia="Calibri" w:hAnsi="Arial" w:cs="Arial"/>
                <w:sz w:val="19"/>
                <w:szCs w:val="19"/>
                <w:lang w:eastAsia="es-ES"/>
              </w:rPr>
              <w:t xml:space="preserve">Todas </w:t>
            </w:r>
            <w:proofErr w:type="spellStart"/>
            <w:proofErr w:type="gramStart"/>
            <w:r w:rsidRPr="00E7556C">
              <w:rPr>
                <w:rFonts w:ascii="Arial" w:eastAsia="Calibri" w:hAnsi="Arial" w:cs="Arial"/>
                <w:sz w:val="19"/>
                <w:szCs w:val="19"/>
                <w:lang w:eastAsia="es-ES"/>
              </w:rPr>
              <w:t>u.</w:t>
            </w:r>
            <w:r>
              <w:rPr>
                <w:rFonts w:ascii="Arial" w:eastAsia="Calibri" w:hAnsi="Arial" w:cs="Arial"/>
                <w:sz w:val="19"/>
                <w:szCs w:val="19"/>
                <w:lang w:eastAsia="es-ES"/>
              </w:rPr>
              <w:t>d.</w:t>
            </w:r>
            <w:proofErr w:type="spellEnd"/>
            <w:r w:rsidRPr="00E7556C">
              <w:rPr>
                <w:rFonts w:ascii="Arial" w:eastAsia="Calibri" w:hAnsi="Arial" w:cs="Arial"/>
                <w:sz w:val="19"/>
                <w:szCs w:val="19"/>
                <w:lang w:eastAsia="es-ES"/>
              </w:rPr>
              <w:t>.</w:t>
            </w:r>
            <w:proofErr w:type="gramEnd"/>
          </w:p>
          <w:p w:rsidR="001537A9" w:rsidRDefault="001537A9" w:rsidP="007C0044">
            <w:pPr>
              <w:spacing w:after="106" w:line="260" w:lineRule="exact"/>
              <w:rPr>
                <w:rFonts w:ascii="Arial" w:eastAsia="Calibri" w:hAnsi="Arial" w:cs="Arial"/>
                <w:sz w:val="19"/>
                <w:szCs w:val="19"/>
                <w:lang w:eastAsia="es-ES"/>
              </w:rPr>
            </w:pPr>
          </w:p>
          <w:p w:rsidR="001537A9" w:rsidRDefault="001537A9" w:rsidP="007C0044">
            <w:pPr>
              <w:spacing w:after="106" w:line="260" w:lineRule="exact"/>
              <w:rPr>
                <w:rFonts w:ascii="Arial" w:eastAsia="Calibri" w:hAnsi="Arial" w:cs="Arial"/>
                <w:sz w:val="19"/>
                <w:szCs w:val="19"/>
                <w:lang w:eastAsia="es-ES"/>
              </w:rPr>
            </w:pPr>
          </w:p>
          <w:p w:rsidR="001537A9" w:rsidRDefault="001537A9" w:rsidP="007C0044">
            <w:pPr>
              <w:spacing w:after="106" w:line="260" w:lineRule="exact"/>
              <w:rPr>
                <w:rFonts w:ascii="Arial" w:hAnsi="Arial" w:cs="Arial"/>
                <w:sz w:val="19"/>
                <w:szCs w:val="19"/>
              </w:rPr>
            </w:pPr>
            <w:r>
              <w:rPr>
                <w:rFonts w:ascii="Arial" w:hAnsi="Arial" w:cs="Arial"/>
                <w:sz w:val="19"/>
                <w:szCs w:val="19"/>
              </w:rPr>
              <w:t xml:space="preserve">Todas </w:t>
            </w:r>
            <w:proofErr w:type="spellStart"/>
            <w:r>
              <w:rPr>
                <w:rFonts w:ascii="Arial" w:hAnsi="Arial" w:cs="Arial"/>
                <w:sz w:val="19"/>
                <w:szCs w:val="19"/>
              </w:rPr>
              <w:t>u.d.</w:t>
            </w:r>
            <w:proofErr w:type="spellEnd"/>
          </w:p>
          <w:p w:rsidR="001537A9" w:rsidRDefault="001537A9" w:rsidP="007C0044">
            <w:pPr>
              <w:spacing w:after="106" w:line="260" w:lineRule="exact"/>
              <w:rPr>
                <w:rFonts w:ascii="Arial" w:hAnsi="Arial" w:cs="Arial"/>
                <w:sz w:val="19"/>
                <w:szCs w:val="19"/>
              </w:rPr>
            </w:pPr>
          </w:p>
          <w:p w:rsidR="001537A9" w:rsidRDefault="001537A9" w:rsidP="007C0044">
            <w:pPr>
              <w:spacing w:after="106" w:line="260" w:lineRule="exact"/>
              <w:rPr>
                <w:rFonts w:ascii="Arial" w:hAnsi="Arial" w:cs="Arial"/>
                <w:sz w:val="19"/>
                <w:szCs w:val="19"/>
              </w:rPr>
            </w:pPr>
          </w:p>
          <w:p w:rsidR="001537A9" w:rsidRPr="00E7556C" w:rsidRDefault="001537A9" w:rsidP="007C0044">
            <w:pPr>
              <w:spacing w:after="106" w:line="260" w:lineRule="exact"/>
              <w:rPr>
                <w:rFonts w:ascii="Arial" w:eastAsia="Calibri" w:hAnsi="Arial" w:cs="Arial"/>
                <w:sz w:val="19"/>
                <w:szCs w:val="19"/>
                <w:lang w:eastAsia="es-ES"/>
              </w:rPr>
            </w:pPr>
            <w:r>
              <w:rPr>
                <w:rFonts w:ascii="Arial" w:hAnsi="Arial" w:cs="Arial"/>
                <w:sz w:val="19"/>
                <w:szCs w:val="19"/>
              </w:rPr>
              <w:t xml:space="preserve">Todas </w:t>
            </w:r>
            <w:proofErr w:type="spellStart"/>
            <w:r>
              <w:rPr>
                <w:rFonts w:ascii="Arial" w:hAnsi="Arial" w:cs="Arial"/>
                <w:sz w:val="19"/>
                <w:szCs w:val="19"/>
              </w:rPr>
              <w:t>u.d.</w:t>
            </w:r>
            <w:proofErr w:type="spellEnd"/>
          </w:p>
        </w:tc>
        <w:tc>
          <w:tcPr>
            <w:tcW w:w="1500" w:type="pct"/>
            <w:tcBorders>
              <w:top w:val="single" w:sz="4" w:space="0" w:color="000000"/>
              <w:left w:val="single" w:sz="4" w:space="0" w:color="000000"/>
              <w:bottom w:val="single" w:sz="4" w:space="0" w:color="000000"/>
              <w:right w:val="single" w:sz="4" w:space="0" w:color="000000"/>
            </w:tcBorders>
            <w:shd w:val="clear" w:color="auto" w:fill="auto"/>
          </w:tcPr>
          <w:p w:rsidR="001537A9" w:rsidRPr="00EA259E" w:rsidRDefault="001537A9" w:rsidP="007C0044">
            <w:pPr>
              <w:spacing w:after="106" w:line="260" w:lineRule="exact"/>
              <w:rPr>
                <w:rFonts w:ascii="Arial" w:eastAsia="Calibri" w:hAnsi="Arial" w:cs="Arial"/>
                <w:b/>
                <w:sz w:val="19"/>
                <w:szCs w:val="19"/>
                <w:lang w:eastAsia="es-ES"/>
              </w:rPr>
            </w:pPr>
            <w:r w:rsidRPr="00EA259E">
              <w:rPr>
                <w:rFonts w:ascii="Arial" w:eastAsia="Calibri" w:hAnsi="Arial" w:cs="Arial"/>
                <w:b/>
                <w:sz w:val="19"/>
                <w:szCs w:val="19"/>
                <w:lang w:eastAsia="es-ES"/>
              </w:rPr>
              <w:t xml:space="preserve">Calificación </w:t>
            </w:r>
            <w:r w:rsidRPr="00EA259E">
              <w:rPr>
                <w:rFonts w:ascii="Arial" w:hAnsi="Arial" w:cs="Arial"/>
                <w:b/>
                <w:sz w:val="19"/>
                <w:szCs w:val="19"/>
                <w:lang w:eastAsia="es-ES"/>
              </w:rPr>
              <w:t>cuantitativa</w:t>
            </w:r>
            <w:r>
              <w:rPr>
                <w:rFonts w:ascii="Arial" w:hAnsi="Arial" w:cs="Arial"/>
                <w:b/>
                <w:sz w:val="19"/>
                <w:szCs w:val="19"/>
                <w:lang w:eastAsia="es-ES"/>
              </w:rPr>
              <w:t xml:space="preserve"> y/o </w:t>
            </w:r>
            <w:r w:rsidRPr="00EA259E">
              <w:rPr>
                <w:rFonts w:ascii="Arial" w:hAnsi="Arial" w:cs="Arial"/>
                <w:b/>
                <w:sz w:val="19"/>
                <w:szCs w:val="19"/>
                <w:lang w:eastAsia="es-ES"/>
              </w:rPr>
              <w:t>cualitativa individual</w:t>
            </w:r>
            <w:r w:rsidRPr="00EA259E">
              <w:rPr>
                <w:rFonts w:ascii="Arial" w:eastAsia="Calibri" w:hAnsi="Arial" w:cs="Arial"/>
                <w:b/>
                <w:sz w:val="19"/>
                <w:szCs w:val="19"/>
                <w:lang w:eastAsia="es-ES"/>
              </w:rPr>
              <w:t>:</w:t>
            </w:r>
          </w:p>
          <w:p w:rsidR="001537A9" w:rsidRPr="00EA259E" w:rsidRDefault="001537A9" w:rsidP="001537A9">
            <w:pPr>
              <w:numPr>
                <w:ilvl w:val="0"/>
                <w:numId w:val="1"/>
              </w:numPr>
              <w:spacing w:after="106"/>
              <w:ind w:left="227" w:hanging="227"/>
              <w:rPr>
                <w:rFonts w:ascii="Arial" w:eastAsia="Calibri" w:hAnsi="Arial" w:cs="Arial"/>
                <w:sz w:val="19"/>
                <w:szCs w:val="19"/>
                <w:lang w:eastAsia="es-ES"/>
              </w:rPr>
            </w:pPr>
            <w:r w:rsidRPr="00EA259E">
              <w:rPr>
                <w:rFonts w:ascii="Arial" w:eastAsia="Calibri" w:hAnsi="Arial" w:cs="Arial"/>
                <w:sz w:val="19"/>
                <w:szCs w:val="19"/>
                <w:lang w:eastAsia="es-ES"/>
              </w:rPr>
              <w:t>Pruebas de evaluación de contenidos tipo test individual para el bloque</w:t>
            </w:r>
            <w:r w:rsidRPr="00EA259E">
              <w:rPr>
                <w:rFonts w:ascii="Arial" w:eastAsia="Calibri" w:hAnsi="Arial" w:cs="Arial"/>
                <w:b/>
                <w:sz w:val="19"/>
                <w:szCs w:val="19"/>
                <w:lang w:eastAsia="es-ES"/>
              </w:rPr>
              <w:t xml:space="preserve">: </w:t>
            </w:r>
          </w:p>
          <w:p w:rsidR="001537A9" w:rsidRPr="00EA259E" w:rsidRDefault="001537A9" w:rsidP="007C0044">
            <w:pPr>
              <w:spacing w:after="106" w:line="260" w:lineRule="exact"/>
              <w:ind w:left="284"/>
              <w:rPr>
                <w:rFonts w:ascii="Arial" w:eastAsia="Calibri" w:hAnsi="Arial" w:cs="Arial"/>
                <w:b/>
                <w:sz w:val="19"/>
                <w:szCs w:val="19"/>
                <w:lang w:eastAsia="es-ES"/>
              </w:rPr>
            </w:pPr>
            <w:r w:rsidRPr="00EA259E">
              <w:rPr>
                <w:rFonts w:ascii="Arial" w:eastAsia="Calibri" w:hAnsi="Arial" w:cs="Arial"/>
                <w:b/>
                <w:sz w:val="19"/>
                <w:szCs w:val="19"/>
                <w:lang w:eastAsia="es-ES"/>
              </w:rPr>
              <w:t>50%  de calificación.</w:t>
            </w:r>
          </w:p>
          <w:p w:rsidR="001537A9" w:rsidRPr="00EA259E" w:rsidRDefault="001537A9" w:rsidP="001537A9">
            <w:pPr>
              <w:pStyle w:val="Prrafodelista"/>
              <w:numPr>
                <w:ilvl w:val="0"/>
                <w:numId w:val="2"/>
              </w:numPr>
              <w:spacing w:after="106" w:line="260" w:lineRule="exact"/>
              <w:ind w:left="284" w:hanging="284"/>
              <w:rPr>
                <w:rFonts w:ascii="Arial" w:eastAsia="Calibri" w:hAnsi="Arial" w:cs="Arial"/>
                <w:sz w:val="19"/>
                <w:szCs w:val="19"/>
                <w:lang w:eastAsia="es-ES"/>
              </w:rPr>
            </w:pPr>
            <w:r w:rsidRPr="00EA259E">
              <w:rPr>
                <w:rFonts w:ascii="Arial" w:eastAsia="Calibri" w:hAnsi="Arial" w:cs="Arial"/>
                <w:sz w:val="19"/>
                <w:szCs w:val="19"/>
                <w:lang w:eastAsia="es-ES"/>
              </w:rPr>
              <w:t>Actividades/actitud clase:</w:t>
            </w:r>
          </w:p>
          <w:p w:rsidR="001537A9" w:rsidRPr="00EA259E" w:rsidRDefault="001537A9" w:rsidP="007C0044">
            <w:pPr>
              <w:spacing w:after="106" w:line="260" w:lineRule="exact"/>
              <w:jc w:val="center"/>
              <w:rPr>
                <w:rFonts w:ascii="Arial" w:eastAsia="Calibri" w:hAnsi="Arial" w:cs="Arial"/>
                <w:b/>
                <w:sz w:val="19"/>
                <w:szCs w:val="19"/>
                <w:lang w:eastAsia="es-ES"/>
              </w:rPr>
            </w:pPr>
            <w:r w:rsidRPr="00EA259E">
              <w:rPr>
                <w:rFonts w:ascii="Arial" w:eastAsia="Calibri" w:hAnsi="Arial" w:cs="Arial"/>
                <w:b/>
                <w:sz w:val="19"/>
                <w:szCs w:val="19"/>
                <w:lang w:eastAsia="es-ES"/>
              </w:rPr>
              <w:t>30% de calificación</w:t>
            </w:r>
          </w:p>
          <w:p w:rsidR="001537A9" w:rsidRPr="00EA259E" w:rsidRDefault="001537A9" w:rsidP="007C0044">
            <w:pPr>
              <w:spacing w:after="106" w:line="260" w:lineRule="exact"/>
              <w:rPr>
                <w:rFonts w:ascii="Arial" w:eastAsia="Calibri" w:hAnsi="Arial" w:cs="Arial"/>
                <w:b/>
                <w:sz w:val="19"/>
                <w:szCs w:val="19"/>
                <w:lang w:eastAsia="es-ES"/>
              </w:rPr>
            </w:pPr>
            <w:r w:rsidRPr="00EA259E">
              <w:rPr>
                <w:rFonts w:ascii="Arial" w:eastAsia="Calibri" w:hAnsi="Arial" w:cs="Arial"/>
                <w:b/>
                <w:sz w:val="19"/>
                <w:szCs w:val="19"/>
                <w:lang w:eastAsia="es-ES"/>
              </w:rPr>
              <w:t xml:space="preserve">Calificación cualitativa y/o cuantitativa grupo: </w:t>
            </w:r>
          </w:p>
          <w:p w:rsidR="001537A9" w:rsidRPr="00EA259E" w:rsidRDefault="001537A9" w:rsidP="007C0044">
            <w:pPr>
              <w:spacing w:after="106" w:line="260" w:lineRule="exact"/>
              <w:jc w:val="center"/>
              <w:rPr>
                <w:rFonts w:ascii="Arial" w:eastAsia="Calibri" w:hAnsi="Arial" w:cs="Arial"/>
                <w:b/>
                <w:sz w:val="19"/>
                <w:szCs w:val="19"/>
                <w:lang w:eastAsia="es-ES"/>
              </w:rPr>
            </w:pPr>
            <w:r w:rsidRPr="00EA259E">
              <w:rPr>
                <w:rFonts w:ascii="Arial" w:eastAsia="Calibri" w:hAnsi="Arial" w:cs="Arial"/>
                <w:b/>
                <w:sz w:val="19"/>
                <w:szCs w:val="19"/>
                <w:lang w:eastAsia="es-ES"/>
              </w:rPr>
              <w:t>20% de calificación</w:t>
            </w:r>
          </w:p>
          <w:p w:rsidR="001537A9" w:rsidRDefault="001537A9" w:rsidP="007C0044">
            <w:pPr>
              <w:spacing w:after="106" w:line="260" w:lineRule="exact"/>
              <w:rPr>
                <w:rFonts w:ascii="Arial" w:eastAsia="Calibri" w:hAnsi="Arial" w:cs="Arial"/>
                <w:sz w:val="19"/>
                <w:szCs w:val="19"/>
                <w:lang w:eastAsia="es-ES"/>
              </w:rPr>
            </w:pPr>
            <w:r>
              <w:rPr>
                <w:rFonts w:ascii="Arial" w:eastAsia="Calibri" w:hAnsi="Arial" w:cs="Arial"/>
                <w:sz w:val="19"/>
                <w:szCs w:val="19"/>
                <w:lang w:eastAsia="es-ES"/>
              </w:rPr>
              <w:t>T</w:t>
            </w:r>
            <w:r w:rsidRPr="00EA259E">
              <w:rPr>
                <w:rFonts w:ascii="Arial" w:eastAsia="Calibri" w:hAnsi="Arial" w:cs="Arial"/>
                <w:sz w:val="19"/>
                <w:szCs w:val="19"/>
                <w:lang w:eastAsia="es-ES"/>
              </w:rPr>
              <w:t>endrá</w:t>
            </w:r>
            <w:r>
              <w:rPr>
                <w:rFonts w:ascii="Arial" w:eastAsia="Calibri" w:hAnsi="Arial" w:cs="Arial"/>
                <w:sz w:val="19"/>
                <w:szCs w:val="19"/>
                <w:lang w:eastAsia="es-ES"/>
              </w:rPr>
              <w:t>n</w:t>
            </w:r>
            <w:r w:rsidRPr="00EA259E">
              <w:rPr>
                <w:rFonts w:ascii="Arial" w:eastAsia="Calibri" w:hAnsi="Arial" w:cs="Arial"/>
                <w:sz w:val="19"/>
                <w:szCs w:val="19"/>
                <w:lang w:eastAsia="es-ES"/>
              </w:rPr>
              <w:t xml:space="preserve"> como referencia </w:t>
            </w:r>
            <w:r>
              <w:rPr>
                <w:rFonts w:ascii="Arial" w:eastAsia="Calibri" w:hAnsi="Arial" w:cs="Arial"/>
                <w:sz w:val="19"/>
                <w:szCs w:val="19"/>
                <w:lang w:eastAsia="es-ES"/>
              </w:rPr>
              <w:t>:</w:t>
            </w:r>
          </w:p>
          <w:p w:rsidR="001537A9" w:rsidRPr="00EA259E" w:rsidRDefault="001537A9" w:rsidP="007C0044">
            <w:pPr>
              <w:spacing w:after="106"/>
              <w:ind w:left="113"/>
              <w:rPr>
                <w:rFonts w:ascii="Arial" w:eastAsia="Calibri" w:hAnsi="Arial" w:cs="Arial"/>
                <w:sz w:val="19"/>
                <w:szCs w:val="19"/>
                <w:lang w:eastAsia="es-ES"/>
              </w:rPr>
            </w:pPr>
            <w:proofErr w:type="gramStart"/>
            <w:r w:rsidRPr="00EA259E">
              <w:rPr>
                <w:rFonts w:ascii="Arial" w:eastAsia="Calibri" w:hAnsi="Arial" w:cs="Arial"/>
                <w:sz w:val="19"/>
                <w:szCs w:val="19"/>
                <w:lang w:eastAsia="es-ES"/>
              </w:rPr>
              <w:t>Los trabajos cooperativos correspondiente</w:t>
            </w:r>
            <w:proofErr w:type="gramEnd"/>
            <w:r w:rsidRPr="00EA259E">
              <w:rPr>
                <w:rFonts w:ascii="Arial" w:eastAsia="Calibri" w:hAnsi="Arial" w:cs="Arial"/>
                <w:sz w:val="19"/>
                <w:szCs w:val="19"/>
                <w:lang w:eastAsia="es-ES"/>
              </w:rPr>
              <w:t xml:space="preserve"> a la unidad.</w:t>
            </w:r>
          </w:p>
          <w:p w:rsidR="001537A9" w:rsidRPr="00EA259E" w:rsidRDefault="001537A9" w:rsidP="007C0044">
            <w:pPr>
              <w:spacing w:after="106"/>
              <w:ind w:left="113"/>
              <w:rPr>
                <w:rFonts w:ascii="Arial" w:eastAsia="Calibri" w:hAnsi="Arial" w:cs="Arial"/>
                <w:sz w:val="19"/>
                <w:szCs w:val="19"/>
                <w:lang w:eastAsia="es-ES"/>
              </w:rPr>
            </w:pPr>
            <w:r w:rsidRPr="00EA259E">
              <w:rPr>
                <w:rFonts w:ascii="Arial" w:eastAsia="Calibri" w:hAnsi="Arial" w:cs="Arial"/>
                <w:sz w:val="19"/>
                <w:szCs w:val="19"/>
                <w:lang w:eastAsia="es-ES"/>
              </w:rPr>
              <w:t>Pruebas de evaluación</w:t>
            </w:r>
            <w:r>
              <w:rPr>
                <w:rFonts w:ascii="Arial" w:eastAsia="Calibri" w:hAnsi="Arial" w:cs="Arial"/>
                <w:sz w:val="19"/>
                <w:szCs w:val="19"/>
                <w:lang w:eastAsia="es-ES"/>
              </w:rPr>
              <w:t xml:space="preserve"> individuales </w:t>
            </w:r>
          </w:p>
          <w:p w:rsidR="001537A9" w:rsidRDefault="001537A9" w:rsidP="007C0044">
            <w:pPr>
              <w:spacing w:after="106"/>
              <w:ind w:left="113"/>
              <w:rPr>
                <w:rFonts w:ascii="Arial" w:eastAsia="Calibri" w:hAnsi="Arial" w:cs="Arial"/>
                <w:b/>
                <w:sz w:val="19"/>
                <w:szCs w:val="19"/>
                <w:lang w:eastAsia="es-ES"/>
              </w:rPr>
            </w:pPr>
            <w:r w:rsidRPr="00EA259E">
              <w:rPr>
                <w:rFonts w:ascii="Arial" w:eastAsia="Calibri" w:hAnsi="Arial" w:cs="Arial"/>
                <w:sz w:val="19"/>
                <w:szCs w:val="19"/>
                <w:lang w:eastAsia="es-ES"/>
              </w:rPr>
              <w:t>Observación directa</w:t>
            </w:r>
            <w:r>
              <w:rPr>
                <w:rFonts w:ascii="Arial" w:eastAsia="Calibri" w:hAnsi="Arial" w:cs="Arial"/>
                <w:b/>
                <w:sz w:val="19"/>
                <w:szCs w:val="19"/>
                <w:lang w:eastAsia="es-ES"/>
              </w:rPr>
              <w:t>.</w:t>
            </w:r>
          </w:p>
          <w:p w:rsidR="001537A9" w:rsidRPr="00EA259E" w:rsidRDefault="001537A9" w:rsidP="007C0044">
            <w:pPr>
              <w:spacing w:after="106"/>
              <w:ind w:left="113"/>
              <w:rPr>
                <w:rFonts w:ascii="Arial" w:eastAsia="Calibri" w:hAnsi="Arial" w:cs="Arial"/>
                <w:sz w:val="19"/>
                <w:szCs w:val="19"/>
                <w:lang w:eastAsia="es-ES"/>
              </w:rPr>
            </w:pPr>
            <w:r>
              <w:rPr>
                <w:rFonts w:ascii="Arial" w:eastAsia="Calibri" w:hAnsi="Arial" w:cs="Arial"/>
                <w:b/>
                <w:sz w:val="19"/>
                <w:szCs w:val="19"/>
                <w:lang w:eastAsia="es-ES"/>
              </w:rPr>
              <w:t>(Siempre asociado a las competencias clave).</w:t>
            </w:r>
          </w:p>
        </w:tc>
      </w:tr>
    </w:tbl>
    <w:p w:rsidR="001537A9" w:rsidRDefault="001537A9" w:rsidP="001537A9">
      <w:pPr>
        <w:pStyle w:val="Textosinformato"/>
        <w:spacing w:after="120"/>
        <w:jc w:val="both"/>
        <w:outlineLvl w:val="0"/>
        <w:rPr>
          <w:rFonts w:ascii="Arial" w:hAnsi="Arial" w:cs="Arial"/>
          <w:b/>
          <w:sz w:val="22"/>
          <w:szCs w:val="22"/>
        </w:rPr>
      </w:pPr>
    </w:p>
    <w:p w:rsidR="009F69AA" w:rsidRDefault="009F69AA">
      <w:pPr>
        <w:sectPr w:rsidR="009F69AA" w:rsidSect="00831250">
          <w:headerReference w:type="default" r:id="rId7"/>
          <w:pgSz w:w="11906" w:h="16838"/>
          <w:pgMar w:top="1134" w:right="1418" w:bottom="1134" w:left="1418" w:header="709" w:footer="709" w:gutter="0"/>
          <w:cols w:space="708"/>
          <w:docGrid w:linePitch="360"/>
        </w:sectPr>
      </w:pPr>
    </w:p>
    <w:p w:rsidR="009F69AA" w:rsidRDefault="009F69AA" w:rsidP="009F69AA">
      <w:pPr>
        <w:rPr>
          <w:rFonts w:ascii="Arial" w:hAnsi="Arial" w:cs="Arial"/>
          <w:b/>
          <w:sz w:val="22"/>
          <w:szCs w:val="22"/>
          <w:lang w:val="es-ES_tradnl"/>
        </w:rPr>
      </w:pPr>
      <w:r>
        <w:rPr>
          <w:rFonts w:ascii="Arial" w:hAnsi="Arial" w:cs="Arial"/>
          <w:b/>
          <w:sz w:val="22"/>
          <w:szCs w:val="22"/>
          <w:lang w:val="es-ES_tradnl"/>
        </w:rPr>
        <w:lastRenderedPageBreak/>
        <w:t>Curso Académico:</w:t>
      </w:r>
      <w:r>
        <w:rPr>
          <w:rFonts w:ascii="Arial" w:hAnsi="Arial" w:cs="Arial"/>
          <w:b/>
          <w:sz w:val="22"/>
          <w:szCs w:val="22"/>
          <w:lang w:val="es-ES_tradnl"/>
        </w:rPr>
        <w:tab/>
      </w:r>
    </w:p>
    <w:p w:rsidR="009F69AA" w:rsidRDefault="009F69AA" w:rsidP="009F69AA">
      <w:pPr>
        <w:rPr>
          <w:rFonts w:ascii="Arial" w:hAnsi="Arial" w:cs="Arial"/>
          <w:b/>
          <w:sz w:val="22"/>
          <w:szCs w:val="22"/>
          <w:lang w:val="es-ES_tradnl"/>
        </w:rPr>
      </w:pPr>
    </w:p>
    <w:p w:rsidR="009F69AA" w:rsidRDefault="009F69AA" w:rsidP="009F69AA">
      <w:pPr>
        <w:rPr>
          <w:rFonts w:ascii="Arial" w:hAnsi="Arial" w:cs="Arial"/>
          <w:sz w:val="22"/>
          <w:szCs w:val="22"/>
          <w:lang w:val="es-ES_tradnl"/>
        </w:rPr>
      </w:pPr>
      <w:r w:rsidRPr="004A0B61">
        <w:rPr>
          <w:rFonts w:ascii="Arial" w:hAnsi="Arial" w:cs="Arial"/>
          <w:sz w:val="22"/>
          <w:szCs w:val="22"/>
          <w:lang w:val="es-ES_tradnl"/>
        </w:rPr>
        <w:t>20</w:t>
      </w:r>
      <w:r>
        <w:rPr>
          <w:rFonts w:ascii="Arial" w:hAnsi="Arial" w:cs="Arial"/>
          <w:sz w:val="22"/>
          <w:szCs w:val="22"/>
          <w:lang w:val="es-ES_tradnl"/>
        </w:rPr>
        <w:t>15-</w:t>
      </w:r>
      <w:r w:rsidRPr="004A0B61">
        <w:rPr>
          <w:rFonts w:ascii="Arial" w:hAnsi="Arial" w:cs="Arial"/>
          <w:sz w:val="22"/>
          <w:szCs w:val="22"/>
          <w:lang w:val="es-ES_tradnl"/>
        </w:rPr>
        <w:t>201</w:t>
      </w:r>
      <w:r>
        <w:rPr>
          <w:rFonts w:ascii="Arial" w:hAnsi="Arial" w:cs="Arial"/>
          <w:sz w:val="22"/>
          <w:szCs w:val="22"/>
          <w:lang w:val="es-ES_tradnl"/>
        </w:rPr>
        <w:t>6</w:t>
      </w:r>
    </w:p>
    <w:p w:rsidR="009F69AA" w:rsidRDefault="009F69AA" w:rsidP="009F69AA">
      <w:pPr>
        <w:rPr>
          <w:rFonts w:ascii="Arial" w:hAnsi="Arial" w:cs="Arial"/>
          <w:sz w:val="22"/>
          <w:szCs w:val="22"/>
          <w:lang w:val="es-ES_tradnl"/>
        </w:rPr>
      </w:pPr>
    </w:p>
    <w:p w:rsidR="009F69AA" w:rsidRDefault="009F69AA" w:rsidP="009F69AA">
      <w:pPr>
        <w:tabs>
          <w:tab w:val="left" w:pos="6660"/>
        </w:tabs>
        <w:rPr>
          <w:rFonts w:ascii="Arial" w:hAnsi="Arial" w:cs="Arial"/>
          <w:b/>
          <w:sz w:val="22"/>
          <w:szCs w:val="22"/>
          <w:lang w:val="es-ES_tradnl"/>
        </w:rPr>
      </w:pPr>
    </w:p>
    <w:p w:rsidR="009F69AA" w:rsidRDefault="009F69AA" w:rsidP="009F69AA">
      <w:pPr>
        <w:pBdr>
          <w:bottom w:val="single" w:sz="4" w:space="1" w:color="auto"/>
        </w:pBdr>
        <w:tabs>
          <w:tab w:val="left" w:pos="6660"/>
        </w:tabs>
        <w:rPr>
          <w:rFonts w:ascii="Arial" w:hAnsi="Arial" w:cs="Arial"/>
          <w:b/>
          <w:sz w:val="22"/>
          <w:szCs w:val="22"/>
          <w:lang w:val="es-ES_tradnl"/>
        </w:rPr>
      </w:pPr>
      <w:r>
        <w:rPr>
          <w:rFonts w:ascii="Arial" w:hAnsi="Arial" w:cs="Arial"/>
          <w:b/>
          <w:sz w:val="22"/>
          <w:szCs w:val="22"/>
          <w:lang w:val="es-ES_tradnl"/>
        </w:rPr>
        <w:t>Tabla de Materias de ESO, nivel, horas semanales y profesor que imparte:</w:t>
      </w:r>
    </w:p>
    <w:p w:rsidR="009F69AA" w:rsidRDefault="009F69AA" w:rsidP="009F69AA">
      <w:pPr>
        <w:tabs>
          <w:tab w:val="left" w:pos="6660"/>
        </w:tabs>
        <w:rPr>
          <w:rFonts w:ascii="Arial" w:hAnsi="Arial" w:cs="Arial"/>
          <w:b/>
          <w:sz w:val="22"/>
          <w:szCs w:val="22"/>
          <w:lang w:val="es-ES_tradnl"/>
        </w:rPr>
      </w:pPr>
    </w:p>
    <w:p w:rsidR="009F69AA" w:rsidRDefault="009F69AA" w:rsidP="009F69AA">
      <w:pPr>
        <w:tabs>
          <w:tab w:val="left" w:pos="6660"/>
        </w:tabs>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800"/>
        <w:gridCol w:w="1080"/>
        <w:gridCol w:w="3342"/>
      </w:tblGrid>
      <w:tr w:rsidR="009F69AA" w:rsidRPr="00EE6EA3" w:rsidTr="00094FB8">
        <w:tc>
          <w:tcPr>
            <w:tcW w:w="2988" w:type="dxa"/>
            <w:shd w:val="clear" w:color="auto" w:fill="CCCCCC"/>
            <w:vAlign w:val="center"/>
          </w:tcPr>
          <w:p w:rsidR="009F69AA" w:rsidRPr="00EE6EA3" w:rsidRDefault="009F69AA" w:rsidP="00094FB8">
            <w:pPr>
              <w:tabs>
                <w:tab w:val="left" w:pos="6660"/>
              </w:tabs>
              <w:rPr>
                <w:rFonts w:ascii="Arial" w:hAnsi="Arial" w:cs="Arial"/>
                <w:b/>
                <w:lang w:val="es-ES_tradnl"/>
              </w:rPr>
            </w:pPr>
            <w:r w:rsidRPr="00EE6EA3">
              <w:rPr>
                <w:rFonts w:ascii="Arial" w:hAnsi="Arial" w:cs="Arial"/>
                <w:b/>
                <w:sz w:val="22"/>
                <w:szCs w:val="22"/>
                <w:lang w:val="es-ES_tradnl"/>
              </w:rPr>
              <w:t>Materias</w:t>
            </w:r>
          </w:p>
        </w:tc>
        <w:tc>
          <w:tcPr>
            <w:tcW w:w="1800" w:type="dxa"/>
            <w:shd w:val="clear" w:color="auto" w:fill="CCCCCC"/>
            <w:vAlign w:val="center"/>
          </w:tcPr>
          <w:p w:rsidR="009F69AA" w:rsidRPr="00EE6EA3" w:rsidRDefault="009F69AA" w:rsidP="00094FB8">
            <w:pPr>
              <w:tabs>
                <w:tab w:val="left" w:pos="6660"/>
              </w:tabs>
              <w:rPr>
                <w:rFonts w:ascii="Arial" w:hAnsi="Arial" w:cs="Arial"/>
                <w:b/>
                <w:lang w:val="es-ES_tradnl"/>
              </w:rPr>
            </w:pPr>
            <w:r w:rsidRPr="00EE6EA3">
              <w:rPr>
                <w:rFonts w:ascii="Arial" w:hAnsi="Arial" w:cs="Arial"/>
                <w:b/>
                <w:sz w:val="22"/>
                <w:szCs w:val="22"/>
                <w:lang w:val="es-ES_tradnl"/>
              </w:rPr>
              <w:t>Nivel</w:t>
            </w:r>
          </w:p>
        </w:tc>
        <w:tc>
          <w:tcPr>
            <w:tcW w:w="1080" w:type="dxa"/>
            <w:shd w:val="clear" w:color="auto" w:fill="CCCCCC"/>
            <w:vAlign w:val="center"/>
          </w:tcPr>
          <w:p w:rsidR="009F69AA" w:rsidRPr="00EE6EA3" w:rsidRDefault="009F69AA" w:rsidP="00094FB8">
            <w:pPr>
              <w:tabs>
                <w:tab w:val="left" w:pos="6660"/>
              </w:tabs>
              <w:jc w:val="center"/>
              <w:rPr>
                <w:rFonts w:ascii="Arial" w:hAnsi="Arial" w:cs="Arial"/>
                <w:b/>
                <w:lang w:val="es-ES_tradnl"/>
              </w:rPr>
            </w:pPr>
            <w:r w:rsidRPr="00EE6EA3">
              <w:rPr>
                <w:rFonts w:ascii="Arial" w:hAnsi="Arial" w:cs="Arial"/>
                <w:b/>
                <w:sz w:val="22"/>
                <w:szCs w:val="22"/>
                <w:lang w:val="es-ES_tradnl"/>
              </w:rPr>
              <w:t>Horas/ Semana</w:t>
            </w:r>
          </w:p>
        </w:tc>
        <w:tc>
          <w:tcPr>
            <w:tcW w:w="3342" w:type="dxa"/>
            <w:shd w:val="clear" w:color="auto" w:fill="CCCCCC"/>
            <w:vAlign w:val="center"/>
          </w:tcPr>
          <w:p w:rsidR="009F69AA" w:rsidRPr="00EE6EA3" w:rsidRDefault="009F69AA" w:rsidP="00094FB8">
            <w:pPr>
              <w:tabs>
                <w:tab w:val="left" w:pos="6660"/>
              </w:tabs>
              <w:rPr>
                <w:rFonts w:ascii="Arial" w:hAnsi="Arial" w:cs="Arial"/>
                <w:b/>
                <w:lang w:val="es-ES_tradnl"/>
              </w:rPr>
            </w:pPr>
            <w:r w:rsidRPr="00EE6EA3">
              <w:rPr>
                <w:rFonts w:ascii="Arial" w:hAnsi="Arial" w:cs="Arial"/>
                <w:b/>
                <w:sz w:val="22"/>
                <w:szCs w:val="22"/>
                <w:lang w:val="es-ES_tradnl"/>
              </w:rPr>
              <w:t>Profesor que imparte</w:t>
            </w:r>
          </w:p>
        </w:tc>
      </w:tr>
      <w:tr w:rsidR="009F69AA" w:rsidRPr="00EE6EA3" w:rsidTr="00094FB8">
        <w:trPr>
          <w:trHeight w:val="851"/>
        </w:trPr>
        <w:tc>
          <w:tcPr>
            <w:tcW w:w="2988" w:type="dxa"/>
            <w:vAlign w:val="center"/>
          </w:tcPr>
          <w:p w:rsidR="009F69AA" w:rsidRPr="00EE6EA3" w:rsidRDefault="009F69AA" w:rsidP="00094FB8">
            <w:pPr>
              <w:tabs>
                <w:tab w:val="left" w:pos="6660"/>
              </w:tabs>
              <w:rPr>
                <w:rFonts w:ascii="Arial" w:hAnsi="Arial" w:cs="Arial"/>
                <w:lang w:val="es-ES_tradnl"/>
              </w:rPr>
            </w:pPr>
            <w:r w:rsidRPr="00EE6EA3">
              <w:rPr>
                <w:rFonts w:ascii="Arial" w:hAnsi="Arial" w:cs="Arial"/>
                <w:sz w:val="22"/>
                <w:szCs w:val="22"/>
                <w:lang w:val="es-ES_tradnl"/>
              </w:rPr>
              <w:t>Procesos de Administración y Gestión</w:t>
            </w:r>
          </w:p>
        </w:tc>
        <w:tc>
          <w:tcPr>
            <w:tcW w:w="1800" w:type="dxa"/>
            <w:vAlign w:val="center"/>
          </w:tcPr>
          <w:p w:rsidR="009F69AA" w:rsidRPr="00EE6EA3" w:rsidRDefault="009F69AA" w:rsidP="00094FB8">
            <w:pPr>
              <w:tabs>
                <w:tab w:val="left" w:pos="6660"/>
              </w:tabs>
              <w:rPr>
                <w:rFonts w:ascii="Arial" w:hAnsi="Arial" w:cs="Arial"/>
                <w:lang w:val="es-ES_tradnl"/>
              </w:rPr>
            </w:pPr>
            <w:r w:rsidRPr="00EE6EA3">
              <w:rPr>
                <w:rFonts w:ascii="Arial" w:hAnsi="Arial" w:cs="Arial"/>
                <w:sz w:val="22"/>
                <w:szCs w:val="22"/>
                <w:lang w:val="es-ES_tradnl"/>
              </w:rPr>
              <w:t>4º ESO (Sólo Diversificación)</w:t>
            </w:r>
          </w:p>
        </w:tc>
        <w:tc>
          <w:tcPr>
            <w:tcW w:w="1080" w:type="dxa"/>
            <w:vAlign w:val="center"/>
          </w:tcPr>
          <w:p w:rsidR="009F69AA" w:rsidRPr="00EE6EA3" w:rsidRDefault="009F69AA" w:rsidP="00094FB8">
            <w:pPr>
              <w:tabs>
                <w:tab w:val="left" w:pos="6660"/>
              </w:tabs>
              <w:jc w:val="center"/>
              <w:rPr>
                <w:rFonts w:ascii="Arial" w:hAnsi="Arial" w:cs="Arial"/>
                <w:lang w:val="es-ES_tradnl"/>
              </w:rPr>
            </w:pPr>
            <w:r w:rsidRPr="00EE6EA3">
              <w:rPr>
                <w:rFonts w:ascii="Arial" w:hAnsi="Arial" w:cs="Arial"/>
                <w:sz w:val="22"/>
                <w:szCs w:val="22"/>
                <w:lang w:val="es-ES_tradnl"/>
              </w:rPr>
              <w:t>2</w:t>
            </w:r>
          </w:p>
        </w:tc>
        <w:tc>
          <w:tcPr>
            <w:tcW w:w="3342" w:type="dxa"/>
            <w:vAlign w:val="center"/>
          </w:tcPr>
          <w:p w:rsidR="009F69AA" w:rsidRPr="00EE6EA3" w:rsidRDefault="009F69AA" w:rsidP="00094FB8">
            <w:pPr>
              <w:tabs>
                <w:tab w:val="left" w:pos="6660"/>
              </w:tabs>
              <w:rPr>
                <w:rFonts w:ascii="Arial" w:hAnsi="Arial" w:cs="Arial"/>
                <w:lang w:val="es-ES_tradnl"/>
              </w:rPr>
            </w:pPr>
            <w:r>
              <w:rPr>
                <w:rFonts w:ascii="Arial" w:hAnsi="Arial" w:cs="Arial"/>
                <w:sz w:val="22"/>
                <w:szCs w:val="22"/>
              </w:rPr>
              <w:t xml:space="preserve">Paula </w:t>
            </w:r>
            <w:proofErr w:type="spellStart"/>
            <w:r>
              <w:rPr>
                <w:rFonts w:ascii="Arial" w:hAnsi="Arial" w:cs="Arial"/>
                <w:sz w:val="22"/>
                <w:szCs w:val="22"/>
              </w:rPr>
              <w:t>Casais</w:t>
            </w:r>
            <w:proofErr w:type="spellEnd"/>
            <w:r>
              <w:rPr>
                <w:rFonts w:ascii="Arial" w:hAnsi="Arial" w:cs="Arial"/>
                <w:sz w:val="22"/>
                <w:szCs w:val="22"/>
              </w:rPr>
              <w:t xml:space="preserve"> Rivero </w:t>
            </w:r>
          </w:p>
        </w:tc>
      </w:tr>
      <w:tr w:rsidR="009F69AA" w:rsidRPr="00C547AC" w:rsidTr="00094FB8">
        <w:trPr>
          <w:trHeight w:val="851"/>
        </w:trPr>
        <w:tc>
          <w:tcPr>
            <w:tcW w:w="2988" w:type="dxa"/>
            <w:vAlign w:val="center"/>
          </w:tcPr>
          <w:p w:rsidR="009F69AA" w:rsidRPr="00C547AC" w:rsidRDefault="009F69AA" w:rsidP="00094FB8">
            <w:pPr>
              <w:tabs>
                <w:tab w:val="left" w:pos="6660"/>
              </w:tabs>
              <w:rPr>
                <w:rFonts w:ascii="Arial" w:hAnsi="Arial" w:cs="Arial"/>
                <w:lang w:val="es-ES_tradnl"/>
              </w:rPr>
            </w:pPr>
            <w:r w:rsidRPr="00C547AC">
              <w:rPr>
                <w:rFonts w:ascii="Arial" w:hAnsi="Arial" w:cs="Arial"/>
                <w:sz w:val="22"/>
                <w:szCs w:val="22"/>
                <w:lang w:val="es-ES_tradnl"/>
              </w:rPr>
              <w:t>Iniciativa emprendedora</w:t>
            </w:r>
          </w:p>
        </w:tc>
        <w:tc>
          <w:tcPr>
            <w:tcW w:w="1800" w:type="dxa"/>
            <w:vAlign w:val="center"/>
          </w:tcPr>
          <w:p w:rsidR="009F69AA" w:rsidRPr="00C547AC" w:rsidRDefault="009F69AA" w:rsidP="00094FB8">
            <w:pPr>
              <w:tabs>
                <w:tab w:val="left" w:pos="6660"/>
              </w:tabs>
              <w:rPr>
                <w:rFonts w:ascii="Arial" w:hAnsi="Arial" w:cs="Arial"/>
                <w:lang w:val="es-ES_tradnl"/>
              </w:rPr>
            </w:pPr>
            <w:r w:rsidRPr="00C547AC">
              <w:rPr>
                <w:rFonts w:ascii="Arial" w:hAnsi="Arial" w:cs="Arial"/>
                <w:sz w:val="22"/>
                <w:szCs w:val="22"/>
                <w:lang w:val="es-ES_tradnl"/>
              </w:rPr>
              <w:t>4º ESO</w:t>
            </w:r>
          </w:p>
        </w:tc>
        <w:tc>
          <w:tcPr>
            <w:tcW w:w="1080" w:type="dxa"/>
            <w:vAlign w:val="center"/>
          </w:tcPr>
          <w:p w:rsidR="009F69AA" w:rsidRPr="00C547AC" w:rsidRDefault="009F69AA" w:rsidP="00094FB8">
            <w:pPr>
              <w:tabs>
                <w:tab w:val="left" w:pos="6660"/>
              </w:tabs>
              <w:jc w:val="center"/>
              <w:rPr>
                <w:rFonts w:ascii="Arial" w:hAnsi="Arial" w:cs="Arial"/>
                <w:lang w:val="es-ES_tradnl"/>
              </w:rPr>
            </w:pPr>
            <w:r w:rsidRPr="00C547AC">
              <w:rPr>
                <w:rFonts w:ascii="Arial" w:hAnsi="Arial" w:cs="Arial"/>
                <w:sz w:val="22"/>
                <w:szCs w:val="22"/>
                <w:lang w:val="es-ES_tradnl"/>
              </w:rPr>
              <w:t>2</w:t>
            </w:r>
          </w:p>
        </w:tc>
        <w:tc>
          <w:tcPr>
            <w:tcW w:w="3342" w:type="dxa"/>
            <w:vAlign w:val="center"/>
          </w:tcPr>
          <w:p w:rsidR="009F69AA" w:rsidRPr="00C547AC" w:rsidRDefault="009F69AA" w:rsidP="00094FB8">
            <w:pPr>
              <w:tabs>
                <w:tab w:val="left" w:pos="6660"/>
              </w:tabs>
              <w:rPr>
                <w:rFonts w:ascii="Arial" w:hAnsi="Arial" w:cs="Arial"/>
                <w:lang w:val="es-ES_tradnl"/>
              </w:rPr>
            </w:pPr>
            <w:r>
              <w:rPr>
                <w:rFonts w:ascii="Arial" w:hAnsi="Arial" w:cs="Arial"/>
                <w:sz w:val="22"/>
                <w:szCs w:val="22"/>
              </w:rPr>
              <w:t xml:space="preserve">Paula </w:t>
            </w:r>
            <w:proofErr w:type="spellStart"/>
            <w:r>
              <w:rPr>
                <w:rFonts w:ascii="Arial" w:hAnsi="Arial" w:cs="Arial"/>
                <w:sz w:val="22"/>
                <w:szCs w:val="22"/>
              </w:rPr>
              <w:t>Casais</w:t>
            </w:r>
            <w:proofErr w:type="spellEnd"/>
            <w:r>
              <w:rPr>
                <w:rFonts w:ascii="Arial" w:hAnsi="Arial" w:cs="Arial"/>
                <w:sz w:val="22"/>
                <w:szCs w:val="22"/>
              </w:rPr>
              <w:t xml:space="preserve"> Rivero</w:t>
            </w:r>
          </w:p>
        </w:tc>
      </w:tr>
    </w:tbl>
    <w:p w:rsidR="009F69AA" w:rsidRDefault="009F69AA" w:rsidP="009F69AA">
      <w:pPr>
        <w:tabs>
          <w:tab w:val="left" w:pos="6660"/>
        </w:tabs>
        <w:rPr>
          <w:rFonts w:ascii="Arial" w:hAnsi="Arial" w:cs="Arial"/>
          <w:b/>
          <w:sz w:val="22"/>
          <w:szCs w:val="22"/>
          <w:lang w:val="es-ES_tradnl"/>
        </w:rPr>
      </w:pPr>
    </w:p>
    <w:p w:rsidR="009F69AA" w:rsidRDefault="009F69AA" w:rsidP="009F69AA">
      <w:pPr>
        <w:tabs>
          <w:tab w:val="left" w:pos="6660"/>
        </w:tabs>
        <w:rPr>
          <w:rFonts w:ascii="Arial" w:hAnsi="Arial" w:cs="Arial"/>
          <w:b/>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pBdr>
          <w:bottom w:val="single" w:sz="4" w:space="1" w:color="auto"/>
        </w:pBdr>
        <w:tabs>
          <w:tab w:val="left" w:pos="6660"/>
        </w:tabs>
        <w:rPr>
          <w:rFonts w:ascii="Arial" w:hAnsi="Arial" w:cs="Arial"/>
          <w:b/>
          <w:sz w:val="22"/>
          <w:szCs w:val="22"/>
          <w:lang w:val="es-ES_tradnl"/>
        </w:rPr>
      </w:pPr>
      <w:r w:rsidRPr="00652735">
        <w:rPr>
          <w:rFonts w:ascii="Arial" w:hAnsi="Arial" w:cs="Arial"/>
          <w:b/>
          <w:sz w:val="22"/>
          <w:szCs w:val="22"/>
          <w:lang w:val="es-ES_tradnl"/>
        </w:rPr>
        <w:t>Miembros del Departamento</w:t>
      </w:r>
    </w:p>
    <w:p w:rsidR="009F69AA" w:rsidRDefault="009F69AA" w:rsidP="009F69AA">
      <w:pPr>
        <w:tabs>
          <w:tab w:val="left" w:pos="6660"/>
        </w:tabs>
        <w:rPr>
          <w:rFonts w:ascii="Arial" w:hAnsi="Arial" w:cs="Arial"/>
          <w:b/>
          <w:sz w:val="22"/>
          <w:szCs w:val="22"/>
          <w:lang w:val="es-ES_tradnl"/>
        </w:rPr>
      </w:pPr>
    </w:p>
    <w:p w:rsidR="009F69AA" w:rsidRDefault="009F69AA" w:rsidP="009F69AA">
      <w:pPr>
        <w:numPr>
          <w:ilvl w:val="0"/>
          <w:numId w:val="4"/>
        </w:numPr>
        <w:tabs>
          <w:tab w:val="left" w:pos="6660"/>
        </w:tabs>
        <w:rPr>
          <w:rFonts w:ascii="Arial" w:hAnsi="Arial" w:cs="Arial"/>
          <w:sz w:val="22"/>
          <w:szCs w:val="22"/>
          <w:lang w:val="es-ES_tradnl"/>
        </w:rPr>
      </w:pPr>
      <w:r w:rsidRPr="004363DA">
        <w:rPr>
          <w:rFonts w:ascii="Arial" w:hAnsi="Arial" w:cs="Arial"/>
          <w:sz w:val="22"/>
          <w:szCs w:val="22"/>
          <w:lang w:val="es-ES_tradnl"/>
        </w:rPr>
        <w:t xml:space="preserve">Luis Sanz </w:t>
      </w:r>
      <w:proofErr w:type="spellStart"/>
      <w:r w:rsidRPr="004363DA">
        <w:rPr>
          <w:rFonts w:ascii="Arial" w:hAnsi="Arial" w:cs="Arial"/>
          <w:sz w:val="22"/>
          <w:szCs w:val="22"/>
          <w:lang w:val="es-ES_tradnl"/>
        </w:rPr>
        <w:t>Sanz</w:t>
      </w:r>
      <w:proofErr w:type="spellEnd"/>
      <w:r>
        <w:rPr>
          <w:rFonts w:ascii="Arial" w:hAnsi="Arial" w:cs="Arial"/>
          <w:sz w:val="22"/>
          <w:szCs w:val="22"/>
          <w:lang w:val="es-ES_tradnl"/>
        </w:rPr>
        <w:t xml:space="preserve"> ( Profesor de Secundaria – Jefe de Departamento )</w:t>
      </w:r>
    </w:p>
    <w:p w:rsidR="009F69AA" w:rsidRDefault="009F69AA" w:rsidP="009F69AA">
      <w:pPr>
        <w:numPr>
          <w:ilvl w:val="0"/>
          <w:numId w:val="4"/>
        </w:numPr>
        <w:tabs>
          <w:tab w:val="left" w:pos="6660"/>
        </w:tabs>
        <w:rPr>
          <w:rFonts w:ascii="Arial" w:hAnsi="Arial" w:cs="Arial"/>
          <w:sz w:val="22"/>
          <w:szCs w:val="22"/>
          <w:lang w:val="es-ES_tradnl"/>
        </w:rPr>
      </w:pPr>
      <w:r w:rsidRPr="00971C55">
        <w:rPr>
          <w:rFonts w:ascii="Arial" w:hAnsi="Arial" w:cs="Arial"/>
          <w:sz w:val="22"/>
          <w:szCs w:val="22"/>
          <w:u w:val="single"/>
          <w:lang w:val="es-ES_tradnl"/>
        </w:rPr>
        <w:t xml:space="preserve">Paula </w:t>
      </w:r>
      <w:proofErr w:type="spellStart"/>
      <w:r w:rsidRPr="00971C55">
        <w:rPr>
          <w:rFonts w:ascii="Arial" w:hAnsi="Arial" w:cs="Arial"/>
          <w:sz w:val="22"/>
          <w:szCs w:val="22"/>
          <w:u w:val="single"/>
          <w:lang w:val="es-ES_tradnl"/>
        </w:rPr>
        <w:t>Casais</w:t>
      </w:r>
      <w:proofErr w:type="spellEnd"/>
      <w:r w:rsidRPr="00971C55">
        <w:rPr>
          <w:rFonts w:ascii="Arial" w:hAnsi="Arial" w:cs="Arial"/>
          <w:sz w:val="22"/>
          <w:szCs w:val="22"/>
          <w:u w:val="single"/>
          <w:lang w:val="es-ES_tradnl"/>
        </w:rPr>
        <w:t xml:space="preserve"> Rivero</w:t>
      </w:r>
      <w:r>
        <w:rPr>
          <w:rFonts w:ascii="Arial" w:hAnsi="Arial" w:cs="Arial"/>
          <w:sz w:val="22"/>
          <w:szCs w:val="22"/>
          <w:lang w:val="es-ES_tradnl"/>
        </w:rPr>
        <w:t xml:space="preserve"> (Profesora de Secundaria)</w:t>
      </w:r>
    </w:p>
    <w:p w:rsidR="009F69AA" w:rsidRDefault="009F69AA" w:rsidP="009F69AA">
      <w:pPr>
        <w:numPr>
          <w:ilvl w:val="0"/>
          <w:numId w:val="4"/>
        </w:numPr>
        <w:tabs>
          <w:tab w:val="left" w:pos="6660"/>
        </w:tabs>
        <w:rPr>
          <w:rFonts w:ascii="Arial" w:hAnsi="Arial" w:cs="Arial"/>
          <w:sz w:val="22"/>
          <w:szCs w:val="22"/>
          <w:lang w:val="es-ES_tradnl"/>
        </w:rPr>
      </w:pPr>
      <w:r w:rsidRPr="00971C55">
        <w:rPr>
          <w:rFonts w:ascii="Arial" w:hAnsi="Arial" w:cs="Arial"/>
          <w:sz w:val="22"/>
          <w:szCs w:val="22"/>
          <w:lang w:val="es-ES_tradnl"/>
        </w:rPr>
        <w:t>Gema Nieto García</w:t>
      </w:r>
      <w:r>
        <w:rPr>
          <w:rFonts w:ascii="Arial" w:hAnsi="Arial" w:cs="Arial"/>
          <w:sz w:val="22"/>
          <w:szCs w:val="22"/>
          <w:lang w:val="es-ES_tradnl"/>
        </w:rPr>
        <w:t xml:space="preserve"> (Profesora técnica)</w:t>
      </w:r>
    </w:p>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sz w:val="22"/>
          <w:szCs w:val="22"/>
          <w:lang w:val="es-ES_tradnl"/>
        </w:rPr>
      </w:pPr>
      <w:r>
        <w:rPr>
          <w:rFonts w:ascii="Arial" w:hAnsi="Arial" w:cs="Arial"/>
          <w:sz w:val="22"/>
          <w:szCs w:val="22"/>
          <w:lang w:val="es-ES_tradnl"/>
        </w:rPr>
        <w:t>(Subrayados los profesores que imparten clases en la ESO)</w:t>
      </w:r>
      <w:r>
        <w:rPr>
          <w:rFonts w:ascii="Arial" w:hAnsi="Arial" w:cs="Arial"/>
          <w:sz w:val="22"/>
          <w:szCs w:val="22"/>
          <w:lang w:val="es-ES_tradnl"/>
        </w:rPr>
        <w:br w:type="page"/>
      </w:r>
    </w:p>
    <w:p w:rsidR="009F69AA" w:rsidRDefault="009F69AA" w:rsidP="009F69AA">
      <w:pPr>
        <w:ind w:right="272"/>
        <w:rPr>
          <w:rFonts w:ascii="Arial" w:hAnsi="Arial" w:cs="Arial"/>
          <w:b/>
          <w:bCs/>
          <w:sz w:val="22"/>
          <w:lang w:val="es-ES_tradnl"/>
        </w:rPr>
      </w:pPr>
    </w:p>
    <w:p w:rsidR="009F69AA" w:rsidRDefault="009F69AA" w:rsidP="009F69AA">
      <w:pPr>
        <w:pBdr>
          <w:bottom w:val="single" w:sz="4" w:space="1" w:color="auto"/>
        </w:pBdr>
        <w:spacing w:after="120"/>
        <w:ind w:left="360"/>
        <w:jc w:val="both"/>
        <w:rPr>
          <w:rFonts w:ascii="Arial" w:hAnsi="Arial" w:cs="Arial"/>
          <w:b/>
          <w:bCs/>
          <w:sz w:val="22"/>
          <w:lang w:val="es-ES_tradnl"/>
        </w:rPr>
      </w:pPr>
    </w:p>
    <w:p w:rsidR="009F69AA" w:rsidRPr="00072FB9" w:rsidRDefault="009F69AA" w:rsidP="009F69AA">
      <w:pPr>
        <w:pStyle w:val="Prrafodelista"/>
        <w:numPr>
          <w:ilvl w:val="0"/>
          <w:numId w:val="12"/>
        </w:numPr>
        <w:pBdr>
          <w:bottom w:val="single" w:sz="4" w:space="1" w:color="auto"/>
        </w:pBdr>
        <w:spacing w:after="120"/>
        <w:jc w:val="both"/>
        <w:rPr>
          <w:rFonts w:ascii="Arial" w:hAnsi="Arial" w:cs="Arial"/>
          <w:bCs/>
          <w:sz w:val="22"/>
          <w:lang w:val="es-ES_tradnl"/>
        </w:rPr>
      </w:pPr>
      <w:r w:rsidRPr="00072FB9">
        <w:rPr>
          <w:rFonts w:ascii="Arial" w:hAnsi="Arial" w:cs="Arial"/>
          <w:b/>
          <w:bCs/>
          <w:sz w:val="22"/>
          <w:lang w:val="es-ES_tradnl"/>
        </w:rPr>
        <w:t>Procesos de administración y Gestión 4º ESO</w:t>
      </w:r>
      <w:r>
        <w:rPr>
          <w:rFonts w:ascii="Arial" w:hAnsi="Arial" w:cs="Arial"/>
          <w:b/>
          <w:bCs/>
          <w:sz w:val="22"/>
          <w:lang w:val="es-ES_tradnl"/>
        </w:rPr>
        <w:t xml:space="preserve"> DIVERSIFICACIÓN</w:t>
      </w:r>
    </w:p>
    <w:p w:rsidR="009F69AA" w:rsidRPr="003443B4" w:rsidRDefault="009F69AA" w:rsidP="009F69AA">
      <w:pPr>
        <w:tabs>
          <w:tab w:val="left" w:pos="0"/>
        </w:tabs>
        <w:spacing w:after="120"/>
        <w:ind w:left="717" w:hanging="360"/>
        <w:jc w:val="both"/>
        <w:rPr>
          <w:rFonts w:ascii="Arial" w:hAnsi="Arial" w:cs="Arial"/>
          <w:sz w:val="22"/>
          <w:szCs w:val="22"/>
        </w:rPr>
      </w:pPr>
      <w:r w:rsidRPr="003443B4">
        <w:rPr>
          <w:rFonts w:ascii="Arial" w:hAnsi="Arial" w:cs="Arial"/>
          <w:b/>
          <w:bCs/>
          <w:sz w:val="22"/>
          <w:szCs w:val="22"/>
        </w:rPr>
        <w:t>La valoración del aprendizaje</w:t>
      </w:r>
      <w:r w:rsidRPr="003443B4">
        <w:rPr>
          <w:rFonts w:ascii="Arial" w:hAnsi="Arial" w:cs="Arial"/>
          <w:sz w:val="22"/>
          <w:szCs w:val="22"/>
        </w:rPr>
        <w:t xml:space="preserve"> se realiza a través de:</w:t>
      </w:r>
    </w:p>
    <w:p w:rsidR="009F69AA" w:rsidRPr="003443B4" w:rsidRDefault="009F69AA" w:rsidP="009F69AA">
      <w:pPr>
        <w:tabs>
          <w:tab w:val="left" w:pos="0"/>
        </w:tabs>
        <w:spacing w:after="120"/>
        <w:ind w:left="717" w:hanging="360"/>
        <w:jc w:val="both"/>
        <w:rPr>
          <w:rFonts w:ascii="Arial" w:hAnsi="Arial" w:cs="Arial"/>
          <w:sz w:val="22"/>
          <w:szCs w:val="22"/>
        </w:rPr>
      </w:pPr>
    </w:p>
    <w:p w:rsidR="009F69AA" w:rsidRPr="003443B4" w:rsidRDefault="009F69AA" w:rsidP="009F69AA">
      <w:pPr>
        <w:numPr>
          <w:ilvl w:val="0"/>
          <w:numId w:val="10"/>
        </w:numPr>
        <w:tabs>
          <w:tab w:val="clear" w:pos="1068"/>
          <w:tab w:val="left" w:pos="0"/>
        </w:tabs>
        <w:spacing w:after="120"/>
        <w:ind w:left="924" w:hanging="567"/>
        <w:jc w:val="both"/>
        <w:rPr>
          <w:rFonts w:ascii="Arial" w:hAnsi="Arial" w:cs="Arial"/>
          <w:sz w:val="22"/>
          <w:szCs w:val="22"/>
        </w:rPr>
      </w:pPr>
      <w:r w:rsidRPr="003443B4">
        <w:rPr>
          <w:rFonts w:ascii="Arial" w:hAnsi="Arial" w:cs="Arial"/>
          <w:sz w:val="22"/>
          <w:szCs w:val="22"/>
        </w:rPr>
        <w:t>Observación del trabajo en el aula para evaluar el interés, la participación, la iniciativa, y el dominio de conceptos previos.</w:t>
      </w:r>
    </w:p>
    <w:p w:rsidR="009F69AA" w:rsidRPr="003443B4" w:rsidRDefault="009F69AA" w:rsidP="009F69AA">
      <w:pPr>
        <w:numPr>
          <w:ilvl w:val="0"/>
          <w:numId w:val="10"/>
        </w:numPr>
        <w:tabs>
          <w:tab w:val="clear" w:pos="1068"/>
          <w:tab w:val="left" w:pos="0"/>
        </w:tabs>
        <w:spacing w:after="120"/>
        <w:ind w:left="924" w:hanging="567"/>
        <w:jc w:val="both"/>
        <w:rPr>
          <w:rFonts w:ascii="Arial" w:hAnsi="Arial" w:cs="Arial"/>
          <w:sz w:val="22"/>
          <w:szCs w:val="22"/>
        </w:rPr>
      </w:pPr>
      <w:r w:rsidRPr="003443B4">
        <w:rPr>
          <w:rFonts w:ascii="Arial" w:hAnsi="Arial" w:cs="Arial"/>
          <w:sz w:val="22"/>
          <w:szCs w:val="22"/>
        </w:rPr>
        <w:t>Revisión de los trabajos :</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Revisión de las actividades realizadas, valorando además del dominio de los contenidos, la presentación, corrección en la expresión, y claridad en la exposición.</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Presentación de los trabajos en el tiempo fijado y contenido de los mismos.</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Cumplimiento de las tareas encomendadas.</w:t>
      </w:r>
    </w:p>
    <w:p w:rsidR="009F69AA" w:rsidRPr="003443B4" w:rsidRDefault="009F69AA" w:rsidP="009F69AA">
      <w:pPr>
        <w:tabs>
          <w:tab w:val="left" w:pos="0"/>
        </w:tabs>
        <w:spacing w:after="120"/>
        <w:ind w:left="1283"/>
        <w:jc w:val="both"/>
        <w:rPr>
          <w:rFonts w:ascii="Arial" w:hAnsi="Arial" w:cs="Arial"/>
          <w:sz w:val="22"/>
          <w:szCs w:val="22"/>
        </w:rPr>
      </w:pPr>
    </w:p>
    <w:p w:rsidR="009F69AA" w:rsidRPr="003443B4" w:rsidRDefault="009F69AA" w:rsidP="009F69AA">
      <w:pPr>
        <w:numPr>
          <w:ilvl w:val="0"/>
          <w:numId w:val="10"/>
        </w:numPr>
        <w:tabs>
          <w:tab w:val="clear" w:pos="1068"/>
          <w:tab w:val="left" w:pos="0"/>
        </w:tabs>
        <w:spacing w:after="120"/>
        <w:ind w:left="924" w:hanging="567"/>
        <w:jc w:val="both"/>
        <w:rPr>
          <w:rFonts w:ascii="Arial" w:hAnsi="Arial" w:cs="Arial"/>
          <w:sz w:val="22"/>
          <w:szCs w:val="22"/>
        </w:rPr>
      </w:pPr>
      <w:r w:rsidRPr="003443B4">
        <w:rPr>
          <w:rFonts w:ascii="Arial" w:hAnsi="Arial" w:cs="Arial"/>
          <w:sz w:val="22"/>
          <w:szCs w:val="22"/>
        </w:rPr>
        <w:t>Pruebas específicas de evaluación, en las que el alumno tendrá que:</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Comentar o justificar en su caso determinadas afirmaciones.</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Definir conceptos.</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Analizar y valorar hechos económicos o actuación en materia económica.</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Diferenciar conceptos.</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Aplicar los conocimientos a situaciones reales.</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Responder preguntas tipo test.</w:t>
      </w:r>
    </w:p>
    <w:p w:rsidR="009F69AA" w:rsidRPr="003443B4" w:rsidRDefault="009F69AA" w:rsidP="009F69AA">
      <w:pPr>
        <w:numPr>
          <w:ilvl w:val="0"/>
          <w:numId w:val="7"/>
        </w:numPr>
        <w:tabs>
          <w:tab w:val="left" w:pos="0"/>
        </w:tabs>
        <w:spacing w:after="120"/>
        <w:ind w:left="1283" w:hanging="360"/>
        <w:jc w:val="both"/>
        <w:rPr>
          <w:rFonts w:ascii="Arial" w:hAnsi="Arial" w:cs="Arial"/>
          <w:sz w:val="22"/>
          <w:szCs w:val="22"/>
        </w:rPr>
      </w:pPr>
      <w:r w:rsidRPr="003443B4">
        <w:rPr>
          <w:rFonts w:ascii="Arial" w:hAnsi="Arial" w:cs="Arial"/>
          <w:sz w:val="22"/>
          <w:szCs w:val="22"/>
        </w:rPr>
        <w:t>Resolución de ejercicios prácticos.</w:t>
      </w:r>
    </w:p>
    <w:p w:rsidR="009F69AA" w:rsidRPr="003443B4" w:rsidRDefault="009F69AA" w:rsidP="009F69AA">
      <w:pPr>
        <w:tabs>
          <w:tab w:val="left" w:pos="0"/>
        </w:tabs>
        <w:spacing w:after="120"/>
        <w:ind w:left="717" w:hanging="360"/>
        <w:jc w:val="both"/>
        <w:rPr>
          <w:rFonts w:ascii="Arial" w:hAnsi="Arial" w:cs="Arial"/>
          <w:sz w:val="22"/>
          <w:szCs w:val="22"/>
          <w:lang w:val="es-ES_tradnl"/>
        </w:rPr>
      </w:pPr>
    </w:p>
    <w:p w:rsidR="009F69AA" w:rsidRPr="003443B4" w:rsidRDefault="009F69AA" w:rsidP="009F69AA">
      <w:pPr>
        <w:tabs>
          <w:tab w:val="left" w:pos="0"/>
        </w:tabs>
        <w:spacing w:after="120"/>
        <w:ind w:left="357"/>
        <w:jc w:val="both"/>
        <w:rPr>
          <w:rFonts w:ascii="Arial" w:hAnsi="Arial" w:cs="Arial"/>
          <w:sz w:val="22"/>
          <w:szCs w:val="22"/>
        </w:rPr>
      </w:pPr>
      <w:r w:rsidRPr="003443B4">
        <w:rPr>
          <w:rFonts w:ascii="Arial" w:hAnsi="Arial" w:cs="Arial"/>
          <w:b/>
          <w:bCs/>
          <w:sz w:val="22"/>
          <w:szCs w:val="22"/>
        </w:rPr>
        <w:t>En cuanto a los criterios de calificación</w:t>
      </w:r>
      <w:r w:rsidRPr="003443B4">
        <w:rPr>
          <w:rFonts w:ascii="Arial" w:hAnsi="Arial" w:cs="Arial"/>
          <w:sz w:val="22"/>
          <w:szCs w:val="22"/>
        </w:rPr>
        <w:t xml:space="preserve">, se planteará una prueba por evaluación, comprendiendo los contenidos especificados en la distribución temporal, o los realmente impartidos, ya que la programación es flexible y se adaptará al ritmo de trabajo del grupo de estudiantes. </w:t>
      </w:r>
    </w:p>
    <w:p w:rsidR="009F69AA" w:rsidRPr="003443B4" w:rsidRDefault="009F69AA" w:rsidP="009F69AA">
      <w:pPr>
        <w:pStyle w:val="Textoindependiente"/>
        <w:tabs>
          <w:tab w:val="left" w:pos="0"/>
        </w:tabs>
        <w:ind w:left="357"/>
        <w:rPr>
          <w:szCs w:val="22"/>
        </w:rPr>
      </w:pPr>
      <w:r w:rsidRPr="003443B4">
        <w:rPr>
          <w:szCs w:val="22"/>
        </w:rPr>
        <w:t xml:space="preserve">Las </w:t>
      </w:r>
      <w:r w:rsidRPr="003443B4">
        <w:rPr>
          <w:b/>
          <w:szCs w:val="22"/>
        </w:rPr>
        <w:t>pruebas de recuperación</w:t>
      </w:r>
      <w:r w:rsidRPr="003443B4">
        <w:rPr>
          <w:szCs w:val="22"/>
        </w:rPr>
        <w:t xml:space="preserve"> para los alumnos con evaluaciones no superadas, abarcarán los contenidos propios del periodo de evaluación. En el mes de junio se realizará un examen de recuperación de aquellas evaluaciones no superadas. El alumno solo se examinará de los contenidos que tenga suspensos. El alumno que suspenda en junio, en las pruebas extraordinarias de septiembre se examinará de todos los contenidos vistos durante el curso.</w:t>
      </w:r>
    </w:p>
    <w:p w:rsidR="009F69AA" w:rsidRPr="003443B4" w:rsidRDefault="009F69AA" w:rsidP="009F69AA">
      <w:pPr>
        <w:tabs>
          <w:tab w:val="left" w:pos="0"/>
        </w:tabs>
        <w:spacing w:after="120"/>
        <w:ind w:left="357"/>
        <w:jc w:val="both"/>
        <w:rPr>
          <w:rFonts w:ascii="Arial" w:hAnsi="Arial" w:cs="Arial"/>
          <w:sz w:val="22"/>
          <w:szCs w:val="22"/>
        </w:rPr>
      </w:pPr>
      <w:r w:rsidRPr="003443B4">
        <w:rPr>
          <w:rFonts w:ascii="Arial" w:hAnsi="Arial" w:cs="Arial"/>
          <w:sz w:val="22"/>
          <w:szCs w:val="22"/>
        </w:rPr>
        <w:t>El alumno para superar la evaluación necesitará obtener cinco puntos en el examen de cada evaluación. Para la obtención del resto de puntos se valorará el comportamiento, actitud, trabajo sistemático etc. La evaluación se supera con un mínimo de 5 puntos.</w:t>
      </w:r>
    </w:p>
    <w:p w:rsidR="009F69AA" w:rsidRPr="003443B4" w:rsidRDefault="009F69AA" w:rsidP="009F69AA">
      <w:pPr>
        <w:tabs>
          <w:tab w:val="left" w:pos="0"/>
        </w:tabs>
        <w:spacing w:after="120"/>
        <w:ind w:left="357"/>
        <w:jc w:val="both"/>
        <w:rPr>
          <w:rFonts w:ascii="Arial" w:hAnsi="Arial" w:cs="Arial"/>
          <w:sz w:val="22"/>
          <w:szCs w:val="22"/>
        </w:rPr>
      </w:pPr>
      <w:r w:rsidRPr="003443B4">
        <w:rPr>
          <w:rFonts w:ascii="Arial" w:hAnsi="Arial" w:cs="Arial"/>
          <w:sz w:val="22"/>
          <w:szCs w:val="22"/>
        </w:rPr>
        <w:t>La calificación de estos alumnos vendrá determinada por:</w:t>
      </w:r>
    </w:p>
    <w:p w:rsidR="009F69AA" w:rsidRPr="003443B4" w:rsidRDefault="009F69AA" w:rsidP="009F69AA">
      <w:pPr>
        <w:numPr>
          <w:ilvl w:val="0"/>
          <w:numId w:val="11"/>
        </w:numPr>
        <w:tabs>
          <w:tab w:val="clear" w:pos="1068"/>
          <w:tab w:val="left" w:pos="0"/>
          <w:tab w:val="left" w:pos="284"/>
        </w:tabs>
        <w:spacing w:after="120"/>
        <w:ind w:left="357" w:firstLine="0"/>
        <w:jc w:val="both"/>
        <w:rPr>
          <w:rFonts w:ascii="Arial" w:hAnsi="Arial" w:cs="Arial"/>
          <w:b/>
          <w:sz w:val="22"/>
          <w:szCs w:val="22"/>
        </w:rPr>
      </w:pPr>
      <w:r w:rsidRPr="003443B4">
        <w:rPr>
          <w:rFonts w:ascii="Arial" w:hAnsi="Arial" w:cs="Arial"/>
          <w:sz w:val="22"/>
          <w:szCs w:val="22"/>
        </w:rPr>
        <w:t>La nota de los ejercicios de examen.</w:t>
      </w:r>
    </w:p>
    <w:p w:rsidR="009F69AA" w:rsidRPr="003443B4" w:rsidRDefault="009F69AA" w:rsidP="009F69AA">
      <w:pPr>
        <w:numPr>
          <w:ilvl w:val="0"/>
          <w:numId w:val="11"/>
        </w:numPr>
        <w:tabs>
          <w:tab w:val="clear" w:pos="1068"/>
          <w:tab w:val="left" w:pos="0"/>
          <w:tab w:val="left" w:pos="284"/>
          <w:tab w:val="num" w:pos="1425"/>
        </w:tabs>
        <w:spacing w:after="120"/>
        <w:ind w:left="357" w:firstLine="0"/>
        <w:jc w:val="both"/>
        <w:rPr>
          <w:rFonts w:ascii="Arial" w:hAnsi="Arial" w:cs="Arial"/>
          <w:b/>
          <w:sz w:val="22"/>
          <w:szCs w:val="22"/>
        </w:rPr>
      </w:pPr>
      <w:r w:rsidRPr="003443B4">
        <w:rPr>
          <w:rFonts w:ascii="Arial" w:hAnsi="Arial" w:cs="Arial"/>
          <w:sz w:val="22"/>
          <w:szCs w:val="22"/>
        </w:rPr>
        <w:t>El rendimiento y participación en las actividades de clase.</w:t>
      </w:r>
    </w:p>
    <w:p w:rsidR="009F69AA" w:rsidRPr="003443B4" w:rsidRDefault="009F69AA" w:rsidP="009F69AA">
      <w:pPr>
        <w:numPr>
          <w:ilvl w:val="0"/>
          <w:numId w:val="11"/>
        </w:numPr>
        <w:tabs>
          <w:tab w:val="clear" w:pos="1068"/>
          <w:tab w:val="left" w:pos="0"/>
          <w:tab w:val="left" w:pos="284"/>
          <w:tab w:val="num" w:pos="1425"/>
        </w:tabs>
        <w:spacing w:after="120"/>
        <w:ind w:left="357" w:firstLine="0"/>
        <w:jc w:val="both"/>
        <w:rPr>
          <w:rFonts w:ascii="Arial" w:hAnsi="Arial" w:cs="Arial"/>
          <w:sz w:val="22"/>
          <w:szCs w:val="22"/>
        </w:rPr>
      </w:pPr>
      <w:r w:rsidRPr="003443B4">
        <w:rPr>
          <w:rFonts w:ascii="Arial" w:hAnsi="Arial" w:cs="Arial"/>
          <w:sz w:val="22"/>
          <w:szCs w:val="22"/>
        </w:rPr>
        <w:t>El nivel de esfuerzo realizado para lograr los objetivos.</w:t>
      </w:r>
    </w:p>
    <w:p w:rsidR="009F69AA" w:rsidRPr="003443B4" w:rsidRDefault="009F69AA" w:rsidP="009F69AA">
      <w:pPr>
        <w:pStyle w:val="Textoindependiente"/>
        <w:tabs>
          <w:tab w:val="left" w:pos="0"/>
        </w:tabs>
        <w:ind w:left="1065" w:hanging="360"/>
        <w:rPr>
          <w:szCs w:val="22"/>
        </w:rPr>
      </w:pPr>
    </w:p>
    <w:p w:rsidR="009F69AA" w:rsidRPr="003443B4" w:rsidRDefault="009F69AA" w:rsidP="009F69AA">
      <w:pPr>
        <w:pStyle w:val="Textoindependiente"/>
        <w:tabs>
          <w:tab w:val="left" w:pos="0"/>
        </w:tabs>
        <w:ind w:left="783" w:hanging="426"/>
        <w:rPr>
          <w:szCs w:val="22"/>
        </w:rPr>
      </w:pPr>
      <w:r w:rsidRPr="003443B4">
        <w:rPr>
          <w:szCs w:val="22"/>
        </w:rPr>
        <w:t xml:space="preserve">La </w:t>
      </w:r>
      <w:r w:rsidRPr="003443B4">
        <w:rPr>
          <w:b/>
          <w:bCs/>
          <w:szCs w:val="22"/>
        </w:rPr>
        <w:t>calificación</w:t>
      </w:r>
      <w:r w:rsidRPr="003443B4">
        <w:rPr>
          <w:szCs w:val="22"/>
        </w:rPr>
        <w:t xml:space="preserve"> de los alumnos se conformará de la siguiente manera:</w:t>
      </w:r>
    </w:p>
    <w:p w:rsidR="009F69AA" w:rsidRPr="003443B4" w:rsidRDefault="009F69AA" w:rsidP="009F69AA">
      <w:pPr>
        <w:numPr>
          <w:ilvl w:val="0"/>
          <w:numId w:val="8"/>
        </w:numPr>
        <w:tabs>
          <w:tab w:val="clear" w:pos="1080"/>
          <w:tab w:val="left" w:pos="0"/>
          <w:tab w:val="num" w:pos="1437"/>
        </w:tabs>
        <w:ind w:left="783" w:hanging="426"/>
        <w:jc w:val="both"/>
        <w:rPr>
          <w:rFonts w:ascii="Arial" w:hAnsi="Arial" w:cs="Arial"/>
          <w:bCs/>
          <w:sz w:val="22"/>
          <w:szCs w:val="22"/>
        </w:rPr>
      </w:pPr>
      <w:r w:rsidRPr="003443B4">
        <w:rPr>
          <w:rFonts w:ascii="Arial" w:hAnsi="Arial" w:cs="Arial"/>
          <w:bCs/>
          <w:sz w:val="22"/>
          <w:szCs w:val="22"/>
          <w:u w:val="single"/>
        </w:rPr>
        <w:t>Revisión del archivo</w:t>
      </w:r>
      <w:r w:rsidRPr="003443B4">
        <w:rPr>
          <w:rFonts w:ascii="Arial" w:hAnsi="Arial" w:cs="Arial"/>
          <w:bCs/>
          <w:sz w:val="22"/>
          <w:szCs w:val="22"/>
        </w:rPr>
        <w:t xml:space="preserve"> con todos los documentos que han de realizar en cada evaluación. Se valorará la presentación, corrección de los contenidos, el que esté completo y sea llevado al día aportará el 20% de la nota del periodo.</w:t>
      </w:r>
    </w:p>
    <w:p w:rsidR="009F69AA" w:rsidRPr="003443B4" w:rsidRDefault="009F69AA" w:rsidP="009F69AA">
      <w:pPr>
        <w:tabs>
          <w:tab w:val="left" w:pos="0"/>
        </w:tabs>
        <w:ind w:left="783"/>
        <w:jc w:val="both"/>
        <w:rPr>
          <w:rFonts w:ascii="Arial" w:hAnsi="Arial" w:cs="Arial"/>
          <w:bCs/>
          <w:sz w:val="22"/>
          <w:szCs w:val="22"/>
        </w:rPr>
      </w:pPr>
    </w:p>
    <w:p w:rsidR="009F69AA" w:rsidRPr="003443B4" w:rsidRDefault="009F69AA" w:rsidP="009F69AA">
      <w:pPr>
        <w:numPr>
          <w:ilvl w:val="0"/>
          <w:numId w:val="8"/>
        </w:numPr>
        <w:tabs>
          <w:tab w:val="clear" w:pos="1080"/>
          <w:tab w:val="left" w:pos="0"/>
          <w:tab w:val="num" w:pos="1437"/>
        </w:tabs>
        <w:ind w:left="783" w:hanging="426"/>
        <w:jc w:val="both"/>
        <w:rPr>
          <w:rFonts w:ascii="Arial" w:hAnsi="Arial" w:cs="Arial"/>
          <w:bCs/>
          <w:sz w:val="22"/>
          <w:szCs w:val="22"/>
        </w:rPr>
      </w:pPr>
      <w:r w:rsidRPr="003443B4">
        <w:rPr>
          <w:rFonts w:ascii="Arial" w:hAnsi="Arial" w:cs="Arial"/>
          <w:bCs/>
          <w:sz w:val="22"/>
          <w:szCs w:val="22"/>
          <w:u w:val="single"/>
        </w:rPr>
        <w:t>Examen trimestral</w:t>
      </w:r>
      <w:r w:rsidRPr="003443B4">
        <w:rPr>
          <w:rFonts w:ascii="Arial" w:hAnsi="Arial" w:cs="Arial"/>
          <w:bCs/>
          <w:sz w:val="22"/>
          <w:szCs w:val="22"/>
        </w:rPr>
        <w:t>.  La prueba escrita para comprobar la asimilación de los contenidos supondrá el 70% de la calificación final.</w:t>
      </w:r>
    </w:p>
    <w:p w:rsidR="009F69AA" w:rsidRPr="003443B4" w:rsidRDefault="009F69AA" w:rsidP="009F69AA">
      <w:pPr>
        <w:tabs>
          <w:tab w:val="left" w:pos="0"/>
        </w:tabs>
        <w:ind w:left="357"/>
        <w:jc w:val="both"/>
        <w:rPr>
          <w:rFonts w:ascii="Arial" w:hAnsi="Arial" w:cs="Arial"/>
          <w:bCs/>
          <w:sz w:val="22"/>
          <w:szCs w:val="22"/>
        </w:rPr>
      </w:pPr>
    </w:p>
    <w:p w:rsidR="009F69AA" w:rsidRPr="003443B4" w:rsidRDefault="009F69AA" w:rsidP="009F69AA">
      <w:pPr>
        <w:numPr>
          <w:ilvl w:val="0"/>
          <w:numId w:val="9"/>
        </w:numPr>
        <w:tabs>
          <w:tab w:val="clear" w:pos="1080"/>
          <w:tab w:val="left" w:pos="0"/>
          <w:tab w:val="num" w:pos="1437"/>
        </w:tabs>
        <w:ind w:left="783" w:hanging="426"/>
        <w:jc w:val="both"/>
        <w:rPr>
          <w:rFonts w:ascii="Arial" w:hAnsi="Arial" w:cs="Arial"/>
          <w:bCs/>
          <w:sz w:val="22"/>
          <w:szCs w:val="22"/>
        </w:rPr>
      </w:pPr>
      <w:r w:rsidRPr="003443B4">
        <w:rPr>
          <w:rFonts w:ascii="Arial" w:hAnsi="Arial" w:cs="Arial"/>
          <w:bCs/>
          <w:sz w:val="22"/>
          <w:szCs w:val="22"/>
          <w:u w:val="single"/>
        </w:rPr>
        <w:t>Actitud del alumno en clase</w:t>
      </w:r>
      <w:r w:rsidRPr="003443B4">
        <w:rPr>
          <w:rFonts w:ascii="Arial" w:hAnsi="Arial" w:cs="Arial"/>
          <w:bCs/>
          <w:sz w:val="22"/>
          <w:szCs w:val="22"/>
        </w:rPr>
        <w:t>. Se valorará el interés y participación activa en clase. Se considerará un 10% de la nota de evaluación.</w:t>
      </w:r>
    </w:p>
    <w:p w:rsidR="009F69AA" w:rsidRPr="003443B4" w:rsidRDefault="009F69AA" w:rsidP="009F69AA">
      <w:pPr>
        <w:spacing w:before="100" w:beforeAutospacing="1"/>
        <w:ind w:left="357"/>
        <w:jc w:val="both"/>
        <w:rPr>
          <w:rFonts w:ascii="Arial" w:hAnsi="Arial" w:cs="Arial"/>
          <w:b/>
          <w:sz w:val="22"/>
          <w:szCs w:val="22"/>
        </w:rPr>
      </w:pPr>
      <w:r w:rsidRPr="003443B4">
        <w:rPr>
          <w:rFonts w:ascii="Arial" w:hAnsi="Arial" w:cs="Arial"/>
          <w:b/>
          <w:sz w:val="22"/>
          <w:szCs w:val="22"/>
        </w:rPr>
        <w:t>Notas:</w:t>
      </w:r>
    </w:p>
    <w:p w:rsidR="009F69AA" w:rsidRPr="00984F06" w:rsidRDefault="009F69AA" w:rsidP="009F69AA">
      <w:pPr>
        <w:pStyle w:val="NormalWeb"/>
        <w:spacing w:before="0" w:beforeAutospacing="0" w:after="120" w:afterAutospacing="0"/>
        <w:ind w:left="360"/>
        <w:rPr>
          <w:rFonts w:ascii="Arial" w:hAnsi="Arial"/>
          <w:strike/>
          <w:sz w:val="22"/>
        </w:rPr>
      </w:pPr>
      <w:r w:rsidRPr="003443B4">
        <w:rPr>
          <w:rFonts w:ascii="Arial" w:hAnsi="Arial" w:cs="Arial"/>
          <w:b/>
          <w:sz w:val="22"/>
          <w:szCs w:val="22"/>
        </w:rPr>
        <w:t>1.-</w:t>
      </w:r>
      <w:r w:rsidRPr="00811B4E">
        <w:rPr>
          <w:rFonts w:ascii="Arial" w:hAnsi="Arial" w:cs="Arial"/>
          <w:sz w:val="22"/>
          <w:szCs w:val="22"/>
          <w:shd w:val="clear" w:color="auto" w:fill="FFFFFF"/>
        </w:rPr>
        <w:t xml:space="preserve"> </w:t>
      </w:r>
      <w:r w:rsidRPr="00B13B29">
        <w:rPr>
          <w:rFonts w:ascii="Arial" w:hAnsi="Arial" w:cs="Arial"/>
          <w:sz w:val="22"/>
          <w:szCs w:val="22"/>
          <w:shd w:val="clear" w:color="auto" w:fill="FFFFFF"/>
        </w:rPr>
        <w:t>En el supuesto que un estudiante perdiera el derecho a la evaluación continua porque el número de faltas injustificadas es superior al 20%, según expresa el artículo 103</w:t>
      </w:r>
      <w:r>
        <w:rPr>
          <w:rFonts w:ascii="Arial" w:hAnsi="Arial" w:cs="Arial"/>
          <w:sz w:val="22"/>
          <w:szCs w:val="22"/>
          <w:shd w:val="clear" w:color="auto" w:fill="FFFFFF"/>
        </w:rPr>
        <w:t xml:space="preserve"> del RRI</w:t>
      </w:r>
      <w:r w:rsidRPr="00B13B29">
        <w:rPr>
          <w:rFonts w:ascii="Arial" w:hAnsi="Arial" w:cs="Arial"/>
          <w:sz w:val="22"/>
          <w:szCs w:val="22"/>
          <w:shd w:val="clear" w:color="auto" w:fill="FFFFFF"/>
        </w:rPr>
        <w:t xml:space="preserve">, se le confeccionará una prueba especial, diferente a los demás alumnos que tendría el valor del 100% de la nota, y si esta evaluación es negativa, entonces la  recuperación </w:t>
      </w:r>
      <w:r>
        <w:rPr>
          <w:rFonts w:ascii="Arial" w:hAnsi="Arial" w:cs="Arial"/>
          <w:sz w:val="22"/>
          <w:szCs w:val="22"/>
          <w:shd w:val="clear" w:color="auto" w:fill="FFFFFF"/>
        </w:rPr>
        <w:t xml:space="preserve">de esa materia sólo </w:t>
      </w:r>
      <w:r w:rsidRPr="00B13B29">
        <w:rPr>
          <w:rFonts w:ascii="Arial" w:hAnsi="Arial" w:cs="Arial"/>
          <w:sz w:val="22"/>
          <w:szCs w:val="22"/>
          <w:shd w:val="clear" w:color="auto" w:fill="FFFFFF"/>
        </w:rPr>
        <w:t xml:space="preserve">se haría en los  exámenes finales de recuperación </w:t>
      </w:r>
      <w:r>
        <w:rPr>
          <w:rFonts w:ascii="Arial" w:hAnsi="Arial" w:cs="Arial"/>
          <w:sz w:val="22"/>
          <w:szCs w:val="22"/>
          <w:shd w:val="clear" w:color="auto" w:fill="FFFFFF"/>
        </w:rPr>
        <w:t>de Mayo y de Septiembre.</w:t>
      </w:r>
    </w:p>
    <w:p w:rsidR="009F69AA" w:rsidRDefault="009F69AA" w:rsidP="009F69AA">
      <w:pPr>
        <w:tabs>
          <w:tab w:val="num" w:pos="426"/>
        </w:tabs>
        <w:ind w:left="357"/>
        <w:jc w:val="both"/>
        <w:rPr>
          <w:rFonts w:ascii="Arial" w:hAnsi="Arial" w:cs="Arial"/>
          <w:b/>
          <w:sz w:val="22"/>
          <w:szCs w:val="22"/>
        </w:rPr>
      </w:pPr>
    </w:p>
    <w:p w:rsidR="009F69AA" w:rsidRPr="003443B4" w:rsidRDefault="009F69AA" w:rsidP="009F69AA">
      <w:pPr>
        <w:tabs>
          <w:tab w:val="num" w:pos="426"/>
        </w:tabs>
        <w:ind w:left="357"/>
        <w:jc w:val="both"/>
        <w:rPr>
          <w:rFonts w:ascii="Arial" w:hAnsi="Arial" w:cs="Arial"/>
          <w:sz w:val="22"/>
          <w:szCs w:val="22"/>
        </w:rPr>
      </w:pPr>
      <w:r w:rsidRPr="003443B4">
        <w:rPr>
          <w:rFonts w:ascii="Arial" w:hAnsi="Arial" w:cs="Arial"/>
          <w:b/>
          <w:sz w:val="22"/>
          <w:szCs w:val="22"/>
        </w:rPr>
        <w:t xml:space="preserve">2.- </w:t>
      </w:r>
      <w:r w:rsidRPr="003443B4">
        <w:rPr>
          <w:rFonts w:ascii="Arial" w:hAnsi="Arial" w:cs="Arial"/>
          <w:sz w:val="22"/>
          <w:szCs w:val="22"/>
        </w:rPr>
        <w:t>Las faltas de ortografía en los exámenes tendrán una penalización de -0’1, con un máximo de 1 punto.</w:t>
      </w:r>
    </w:p>
    <w:p w:rsidR="009F69AA" w:rsidRPr="0059107B" w:rsidRDefault="009F69AA" w:rsidP="009F69AA">
      <w:pPr>
        <w:ind w:left="357"/>
        <w:jc w:val="both"/>
        <w:rPr>
          <w:rFonts w:ascii="Arial" w:hAnsi="Arial" w:cs="Arial"/>
          <w:bCs/>
          <w:sz w:val="22"/>
          <w:szCs w:val="22"/>
        </w:rPr>
      </w:pPr>
    </w:p>
    <w:p w:rsidR="009F69AA" w:rsidRPr="0059107B" w:rsidRDefault="009F69AA" w:rsidP="009F69AA">
      <w:pPr>
        <w:jc w:val="both"/>
        <w:rPr>
          <w:rFonts w:ascii="Arial" w:hAnsi="Arial" w:cs="Arial"/>
          <w:bCs/>
          <w:sz w:val="22"/>
          <w:szCs w:val="22"/>
        </w:rPr>
      </w:pPr>
    </w:p>
    <w:p w:rsidR="009F69AA" w:rsidRPr="00072FB9" w:rsidRDefault="009F69AA" w:rsidP="009F69AA">
      <w:pPr>
        <w:pStyle w:val="Prrafodelista"/>
        <w:numPr>
          <w:ilvl w:val="0"/>
          <w:numId w:val="12"/>
        </w:numPr>
        <w:pBdr>
          <w:bottom w:val="single" w:sz="4" w:space="1" w:color="auto"/>
        </w:pBdr>
        <w:spacing w:after="120"/>
        <w:jc w:val="both"/>
        <w:rPr>
          <w:rFonts w:ascii="Arial" w:hAnsi="Arial" w:cs="Arial"/>
          <w:b/>
          <w:sz w:val="22"/>
          <w:szCs w:val="22"/>
          <w:lang w:val="es-ES_tradnl"/>
        </w:rPr>
      </w:pPr>
      <w:r w:rsidRPr="00072FB9">
        <w:rPr>
          <w:rFonts w:ascii="Arial" w:hAnsi="Arial" w:cs="Arial"/>
          <w:b/>
          <w:sz w:val="22"/>
          <w:szCs w:val="22"/>
          <w:lang w:val="es-ES_tradnl"/>
        </w:rPr>
        <w:t>Iniciativa emprendedora 4º ESO</w:t>
      </w:r>
    </w:p>
    <w:p w:rsidR="009F69AA" w:rsidRPr="00AF16D8" w:rsidRDefault="009F69AA" w:rsidP="009F69AA">
      <w:pPr>
        <w:spacing w:before="100" w:beforeAutospacing="1"/>
        <w:ind w:left="714"/>
        <w:jc w:val="both"/>
        <w:rPr>
          <w:rFonts w:ascii="Arial" w:hAnsi="Arial" w:cs="Arial"/>
          <w:sz w:val="22"/>
          <w:szCs w:val="22"/>
        </w:rPr>
      </w:pPr>
      <w:r w:rsidRPr="00AF16D8">
        <w:rPr>
          <w:rFonts w:ascii="Arial" w:hAnsi="Arial" w:cs="Arial"/>
          <w:sz w:val="22"/>
          <w:szCs w:val="22"/>
        </w:rPr>
        <w:t>Se realizarán tres evaluaciones de los contenidos. La evaluación del  alumnado tendrá un carácter continuo y se realizará a lo largo de todo el proceso de enseñanza-aprendizaje, valorando el trabajo realizado y las actividades desarrolladas diariamente.</w:t>
      </w:r>
    </w:p>
    <w:p w:rsidR="009F69AA" w:rsidRPr="00AF16D8" w:rsidRDefault="009F69AA" w:rsidP="009F69AA">
      <w:pPr>
        <w:spacing w:before="100" w:beforeAutospacing="1"/>
        <w:ind w:left="357"/>
        <w:jc w:val="both"/>
        <w:rPr>
          <w:rFonts w:ascii="Arial" w:hAnsi="Arial" w:cs="Arial"/>
          <w:sz w:val="22"/>
          <w:szCs w:val="22"/>
        </w:rPr>
      </w:pPr>
      <w:r w:rsidRPr="00AF16D8">
        <w:rPr>
          <w:rFonts w:ascii="Arial" w:hAnsi="Arial" w:cs="Arial"/>
          <w:sz w:val="22"/>
          <w:szCs w:val="22"/>
        </w:rPr>
        <w:t xml:space="preserve">Los </w:t>
      </w:r>
      <w:r w:rsidRPr="00AF16D8">
        <w:rPr>
          <w:rFonts w:ascii="Arial" w:hAnsi="Arial" w:cs="Arial"/>
          <w:b/>
          <w:bCs/>
          <w:sz w:val="22"/>
          <w:szCs w:val="22"/>
          <w:u w:val="single"/>
        </w:rPr>
        <w:t>procedimientos de evaluación</w:t>
      </w:r>
      <w:r w:rsidRPr="00AF16D8">
        <w:rPr>
          <w:rFonts w:ascii="Arial" w:hAnsi="Arial" w:cs="Arial"/>
          <w:sz w:val="22"/>
          <w:szCs w:val="22"/>
        </w:rPr>
        <w:t xml:space="preserve"> que voy a utilizar son:</w:t>
      </w:r>
    </w:p>
    <w:p w:rsidR="009F69AA" w:rsidRPr="00AF16D8" w:rsidRDefault="009F69AA" w:rsidP="009F69AA">
      <w:pPr>
        <w:numPr>
          <w:ilvl w:val="0"/>
          <w:numId w:val="5"/>
        </w:numPr>
        <w:tabs>
          <w:tab w:val="clear" w:pos="720"/>
          <w:tab w:val="num" w:pos="1077"/>
        </w:tabs>
        <w:spacing w:before="100" w:beforeAutospacing="1"/>
        <w:ind w:left="1077"/>
        <w:jc w:val="both"/>
        <w:rPr>
          <w:rFonts w:ascii="Arial" w:hAnsi="Arial" w:cs="Arial"/>
          <w:sz w:val="22"/>
          <w:szCs w:val="22"/>
        </w:rPr>
      </w:pPr>
      <w:r w:rsidRPr="00AF16D8">
        <w:rPr>
          <w:rFonts w:ascii="Arial" w:hAnsi="Arial" w:cs="Arial"/>
          <w:sz w:val="22"/>
          <w:szCs w:val="22"/>
          <w:u w:val="single"/>
        </w:rPr>
        <w:t>Examen</w:t>
      </w:r>
      <w:r w:rsidRPr="00AF16D8">
        <w:rPr>
          <w:rFonts w:ascii="Arial" w:hAnsi="Arial" w:cs="Arial"/>
          <w:sz w:val="22"/>
          <w:szCs w:val="22"/>
        </w:rPr>
        <w:t>. En él, combinaré las preguntas tipo test, con la realización de supuestos prácticos y preguntas cortas. Los alumnos deberán demostrar que tienen los conocimientos considerados mínimos. Para superar el examen será necesario sacar un 5. Quienes consigan una nota igual o superior a 4 e inferior a 5 podrán compensar y superar la evaluación compensando los restantes procedimientos de evaluación. El examen se realizará de forma individual por el alumno, sancionándose con una calificación de cero cuando se compruebe que el alumno ha copiado.</w:t>
      </w:r>
    </w:p>
    <w:p w:rsidR="009F69AA" w:rsidRPr="00AF16D8" w:rsidRDefault="009F69AA" w:rsidP="009F69AA">
      <w:pPr>
        <w:numPr>
          <w:ilvl w:val="0"/>
          <w:numId w:val="5"/>
        </w:numPr>
        <w:tabs>
          <w:tab w:val="clear" w:pos="720"/>
          <w:tab w:val="num" w:pos="1077"/>
        </w:tabs>
        <w:spacing w:before="100" w:beforeAutospacing="1"/>
        <w:ind w:left="1077"/>
        <w:jc w:val="both"/>
        <w:rPr>
          <w:rFonts w:ascii="Arial" w:hAnsi="Arial" w:cs="Arial"/>
          <w:sz w:val="22"/>
          <w:szCs w:val="22"/>
        </w:rPr>
      </w:pPr>
      <w:r w:rsidRPr="00AF16D8">
        <w:rPr>
          <w:rFonts w:ascii="Arial" w:hAnsi="Arial" w:cs="Arial"/>
          <w:sz w:val="22"/>
          <w:szCs w:val="22"/>
          <w:u w:val="single"/>
        </w:rPr>
        <w:t>Trabajo realizado en el aula</w:t>
      </w:r>
      <w:r w:rsidRPr="00AF16D8">
        <w:rPr>
          <w:rFonts w:ascii="Arial" w:hAnsi="Arial" w:cs="Arial"/>
          <w:sz w:val="22"/>
          <w:szCs w:val="22"/>
        </w:rPr>
        <w:t xml:space="preserve">. Al ser una asignatura eminentemente práctica, los alumnos realizarán todas las actividades necesarias para simular el funcionamiento de una empresa dentro del aula. </w:t>
      </w:r>
    </w:p>
    <w:p w:rsidR="009F69AA" w:rsidRDefault="009F69AA" w:rsidP="009F69AA">
      <w:pPr>
        <w:numPr>
          <w:ilvl w:val="0"/>
          <w:numId w:val="5"/>
        </w:numPr>
        <w:tabs>
          <w:tab w:val="clear" w:pos="720"/>
          <w:tab w:val="num" w:pos="1077"/>
        </w:tabs>
        <w:spacing w:before="100" w:beforeAutospacing="1" w:after="120"/>
        <w:ind w:left="1071" w:hanging="357"/>
        <w:jc w:val="both"/>
        <w:rPr>
          <w:rFonts w:ascii="Arial" w:hAnsi="Arial" w:cs="Arial"/>
          <w:sz w:val="22"/>
          <w:szCs w:val="22"/>
        </w:rPr>
      </w:pPr>
      <w:r w:rsidRPr="00AF16D8">
        <w:rPr>
          <w:rFonts w:ascii="Arial" w:hAnsi="Arial" w:cs="Arial"/>
          <w:sz w:val="22"/>
          <w:szCs w:val="22"/>
          <w:u w:val="single"/>
        </w:rPr>
        <w:t>Actitud, y asistencia.</w:t>
      </w:r>
      <w:r w:rsidRPr="00AF16D8">
        <w:rPr>
          <w:rFonts w:ascii="Arial" w:hAnsi="Arial" w:cs="Arial"/>
          <w:sz w:val="22"/>
          <w:szCs w:val="22"/>
        </w:rPr>
        <w:t xml:space="preserve"> Se valorará tanto la actitud y la predisposición a realizar todos los trabajos en el aula como la asistencia.</w:t>
      </w:r>
    </w:p>
    <w:p w:rsidR="009F69AA" w:rsidRPr="00984F06" w:rsidRDefault="009F69AA" w:rsidP="009F69AA">
      <w:pPr>
        <w:pStyle w:val="NormalWeb"/>
        <w:spacing w:before="0" w:beforeAutospacing="0" w:after="120" w:afterAutospacing="0"/>
        <w:ind w:left="1072"/>
        <w:rPr>
          <w:rFonts w:ascii="Arial" w:hAnsi="Arial"/>
          <w:strike/>
          <w:sz w:val="22"/>
        </w:rPr>
      </w:pPr>
      <w:r w:rsidRPr="00AF16D8">
        <w:rPr>
          <w:rFonts w:ascii="Arial" w:hAnsi="Arial" w:cs="Arial"/>
          <w:b/>
          <w:sz w:val="22"/>
          <w:szCs w:val="22"/>
        </w:rPr>
        <w:t>Nota</w:t>
      </w:r>
      <w:r w:rsidRPr="00AF16D8">
        <w:rPr>
          <w:rFonts w:ascii="Arial" w:hAnsi="Arial" w:cs="Arial"/>
          <w:sz w:val="22"/>
          <w:szCs w:val="22"/>
        </w:rPr>
        <w:t>.-</w:t>
      </w:r>
      <w:r w:rsidRPr="00811B4E">
        <w:rPr>
          <w:rFonts w:ascii="Arial" w:hAnsi="Arial" w:cs="Arial"/>
          <w:sz w:val="22"/>
          <w:szCs w:val="22"/>
          <w:shd w:val="clear" w:color="auto" w:fill="FFFFFF"/>
        </w:rPr>
        <w:t xml:space="preserve"> </w:t>
      </w:r>
      <w:r w:rsidRPr="00B13B29">
        <w:rPr>
          <w:rFonts w:ascii="Arial" w:hAnsi="Arial" w:cs="Arial"/>
          <w:sz w:val="22"/>
          <w:szCs w:val="22"/>
          <w:shd w:val="clear" w:color="auto" w:fill="FFFFFF"/>
        </w:rPr>
        <w:t>En el supuesto que un estudiante perdiera el derecho a la evaluación continua porque el número de faltas injustificadas es superior al 20%, según expresa el artículo 103</w:t>
      </w:r>
      <w:r>
        <w:rPr>
          <w:rFonts w:ascii="Arial" w:hAnsi="Arial" w:cs="Arial"/>
          <w:sz w:val="22"/>
          <w:szCs w:val="22"/>
          <w:shd w:val="clear" w:color="auto" w:fill="FFFFFF"/>
        </w:rPr>
        <w:t xml:space="preserve"> del RRI</w:t>
      </w:r>
      <w:r w:rsidRPr="00B13B29">
        <w:rPr>
          <w:rFonts w:ascii="Arial" w:hAnsi="Arial" w:cs="Arial"/>
          <w:sz w:val="22"/>
          <w:szCs w:val="22"/>
          <w:shd w:val="clear" w:color="auto" w:fill="FFFFFF"/>
        </w:rPr>
        <w:t xml:space="preserve">, se le confeccionará una prueba especial, diferente a los demás alumnos que tendría el valor del 100% de la nota, y si esta </w:t>
      </w:r>
      <w:r w:rsidRPr="00B13B29">
        <w:rPr>
          <w:rFonts w:ascii="Arial" w:hAnsi="Arial" w:cs="Arial"/>
          <w:sz w:val="22"/>
          <w:szCs w:val="22"/>
          <w:shd w:val="clear" w:color="auto" w:fill="FFFFFF"/>
        </w:rPr>
        <w:lastRenderedPageBreak/>
        <w:t xml:space="preserve">evaluación es negativa, entonces la  recuperación </w:t>
      </w:r>
      <w:r>
        <w:rPr>
          <w:rFonts w:ascii="Arial" w:hAnsi="Arial" w:cs="Arial"/>
          <w:sz w:val="22"/>
          <w:szCs w:val="22"/>
          <w:shd w:val="clear" w:color="auto" w:fill="FFFFFF"/>
        </w:rPr>
        <w:t xml:space="preserve">de esa materia sólo </w:t>
      </w:r>
      <w:r w:rsidRPr="00B13B29">
        <w:rPr>
          <w:rFonts w:ascii="Arial" w:hAnsi="Arial" w:cs="Arial"/>
          <w:sz w:val="22"/>
          <w:szCs w:val="22"/>
          <w:shd w:val="clear" w:color="auto" w:fill="FFFFFF"/>
        </w:rPr>
        <w:t xml:space="preserve">se haría en los  exámenes finales de recuperación </w:t>
      </w:r>
      <w:r>
        <w:rPr>
          <w:rFonts w:ascii="Arial" w:hAnsi="Arial" w:cs="Arial"/>
          <w:sz w:val="22"/>
          <w:szCs w:val="22"/>
          <w:shd w:val="clear" w:color="auto" w:fill="FFFFFF"/>
        </w:rPr>
        <w:t>de Mayo y de Septiembre.</w:t>
      </w:r>
    </w:p>
    <w:p w:rsidR="009F69AA" w:rsidRPr="00AF16D8" w:rsidRDefault="009F69AA" w:rsidP="009F69AA">
      <w:pPr>
        <w:spacing w:before="100" w:beforeAutospacing="1" w:after="120"/>
        <w:ind w:left="1077"/>
        <w:jc w:val="both"/>
        <w:rPr>
          <w:rFonts w:ascii="Arial" w:hAnsi="Arial" w:cs="Arial"/>
          <w:sz w:val="22"/>
          <w:szCs w:val="22"/>
        </w:rPr>
      </w:pPr>
      <w:r w:rsidRPr="00AF16D8">
        <w:rPr>
          <w:rFonts w:ascii="Arial" w:hAnsi="Arial" w:cs="Arial"/>
          <w:sz w:val="22"/>
          <w:szCs w:val="22"/>
        </w:rPr>
        <w:t xml:space="preserve">.Los </w:t>
      </w:r>
      <w:r w:rsidRPr="00AF16D8">
        <w:rPr>
          <w:rFonts w:ascii="Arial" w:hAnsi="Arial" w:cs="Arial"/>
          <w:b/>
          <w:bCs/>
          <w:sz w:val="22"/>
          <w:szCs w:val="22"/>
          <w:u w:val="single"/>
        </w:rPr>
        <w:t xml:space="preserve">criterios de calificación </w:t>
      </w:r>
      <w:r w:rsidRPr="00AF16D8">
        <w:rPr>
          <w:rFonts w:ascii="Arial" w:hAnsi="Arial" w:cs="Arial"/>
          <w:sz w:val="22"/>
          <w:szCs w:val="22"/>
        </w:rPr>
        <w:t>que voy a emplear son los siguientes:</w:t>
      </w:r>
    </w:p>
    <w:p w:rsidR="009F69AA" w:rsidRPr="00AF16D8" w:rsidRDefault="009F69AA" w:rsidP="009F69AA">
      <w:pPr>
        <w:numPr>
          <w:ilvl w:val="0"/>
          <w:numId w:val="6"/>
        </w:numPr>
        <w:tabs>
          <w:tab w:val="clear" w:pos="1068"/>
          <w:tab w:val="num" w:pos="1425"/>
        </w:tabs>
        <w:spacing w:before="100" w:beforeAutospacing="1"/>
        <w:ind w:left="1423" w:hanging="357"/>
        <w:jc w:val="both"/>
        <w:rPr>
          <w:rFonts w:ascii="Arial" w:hAnsi="Arial" w:cs="Arial"/>
          <w:sz w:val="22"/>
          <w:szCs w:val="22"/>
        </w:rPr>
      </w:pPr>
      <w:r w:rsidRPr="00AF16D8">
        <w:rPr>
          <w:rFonts w:ascii="Arial" w:hAnsi="Arial" w:cs="Arial"/>
          <w:sz w:val="22"/>
          <w:szCs w:val="22"/>
        </w:rPr>
        <w:t>La puntuación del examen supondrá el 60% de la nota final.</w:t>
      </w:r>
    </w:p>
    <w:p w:rsidR="009F69AA" w:rsidRPr="00AF16D8" w:rsidRDefault="009F69AA" w:rsidP="009F69AA">
      <w:pPr>
        <w:numPr>
          <w:ilvl w:val="0"/>
          <w:numId w:val="6"/>
        </w:numPr>
        <w:tabs>
          <w:tab w:val="clear" w:pos="1068"/>
          <w:tab w:val="num" w:pos="1425"/>
        </w:tabs>
        <w:spacing w:before="100" w:beforeAutospacing="1"/>
        <w:ind w:left="1425"/>
        <w:jc w:val="both"/>
        <w:rPr>
          <w:rFonts w:ascii="Arial" w:hAnsi="Arial" w:cs="Arial"/>
          <w:sz w:val="22"/>
          <w:szCs w:val="22"/>
        </w:rPr>
      </w:pPr>
      <w:r w:rsidRPr="00AF16D8">
        <w:rPr>
          <w:rFonts w:ascii="Arial" w:hAnsi="Arial" w:cs="Arial"/>
          <w:sz w:val="22"/>
          <w:szCs w:val="22"/>
        </w:rPr>
        <w:t>El trabajo realizado en el aula supondrá el 30% de la nota final</w:t>
      </w:r>
    </w:p>
    <w:p w:rsidR="009F69AA" w:rsidRDefault="009F69AA" w:rsidP="009F69AA">
      <w:pPr>
        <w:numPr>
          <w:ilvl w:val="0"/>
          <w:numId w:val="6"/>
        </w:numPr>
        <w:tabs>
          <w:tab w:val="clear" w:pos="1068"/>
          <w:tab w:val="num" w:pos="1425"/>
        </w:tabs>
        <w:spacing w:before="100" w:beforeAutospacing="1"/>
        <w:ind w:left="1425"/>
        <w:jc w:val="both"/>
        <w:rPr>
          <w:rFonts w:ascii="Arial" w:hAnsi="Arial" w:cs="Arial"/>
          <w:sz w:val="22"/>
          <w:szCs w:val="22"/>
        </w:rPr>
        <w:sectPr w:rsidR="009F69AA" w:rsidSect="00831250">
          <w:headerReference w:type="default" r:id="rId8"/>
          <w:pgSz w:w="11906" w:h="16838"/>
          <w:pgMar w:top="1134" w:right="1418" w:bottom="1134" w:left="1418" w:header="709" w:footer="709" w:gutter="0"/>
          <w:cols w:space="708"/>
          <w:docGrid w:linePitch="360"/>
        </w:sectPr>
      </w:pPr>
      <w:r w:rsidRPr="00AF16D8">
        <w:rPr>
          <w:rFonts w:ascii="Arial" w:hAnsi="Arial" w:cs="Arial"/>
          <w:sz w:val="22"/>
          <w:szCs w:val="22"/>
        </w:rPr>
        <w:t>La asistencia(mínimo 85% para ser evaluable el alumno) y el comportamiento en el aula, supondrá un 10% de la nota final</w:t>
      </w:r>
    </w:p>
    <w:p w:rsidR="009F69AA" w:rsidRDefault="009F69AA" w:rsidP="009F69AA">
      <w:pPr>
        <w:pBdr>
          <w:bottom w:val="single" w:sz="4" w:space="1" w:color="auto"/>
        </w:pBdr>
        <w:rPr>
          <w:rFonts w:ascii="Arial" w:hAnsi="Arial" w:cs="Arial"/>
          <w:b/>
          <w:sz w:val="22"/>
          <w:szCs w:val="22"/>
          <w:lang w:val="es-ES_tradnl"/>
        </w:rPr>
      </w:pPr>
      <w:r>
        <w:rPr>
          <w:rFonts w:ascii="Arial" w:hAnsi="Arial" w:cs="Arial"/>
          <w:b/>
          <w:sz w:val="22"/>
          <w:szCs w:val="22"/>
          <w:lang w:val="es-ES_tradnl"/>
        </w:rPr>
        <w:lastRenderedPageBreak/>
        <w:t>Curso Académico:</w:t>
      </w:r>
      <w:r>
        <w:rPr>
          <w:rFonts w:ascii="Arial" w:hAnsi="Arial" w:cs="Arial"/>
          <w:b/>
          <w:sz w:val="22"/>
          <w:szCs w:val="22"/>
          <w:lang w:val="es-ES_tradnl"/>
        </w:rPr>
        <w:tab/>
      </w:r>
    </w:p>
    <w:p w:rsidR="009F69AA" w:rsidRDefault="009F69AA" w:rsidP="009F69AA">
      <w:pPr>
        <w:rPr>
          <w:rFonts w:ascii="Arial" w:hAnsi="Arial" w:cs="Arial"/>
          <w:b/>
          <w:sz w:val="22"/>
          <w:szCs w:val="22"/>
          <w:lang w:val="es-ES_tradnl"/>
        </w:rPr>
      </w:pPr>
    </w:p>
    <w:p w:rsidR="009F69AA" w:rsidRDefault="009F69AA" w:rsidP="009F69AA">
      <w:pPr>
        <w:rPr>
          <w:rFonts w:ascii="Arial" w:hAnsi="Arial" w:cs="Arial"/>
          <w:sz w:val="22"/>
          <w:szCs w:val="22"/>
          <w:lang w:val="es-ES_tradnl"/>
        </w:rPr>
      </w:pPr>
      <w:r>
        <w:rPr>
          <w:rFonts w:ascii="Arial" w:hAnsi="Arial" w:cs="Arial"/>
          <w:sz w:val="22"/>
          <w:szCs w:val="22"/>
          <w:lang w:val="es-ES_tradnl"/>
        </w:rPr>
        <w:t>2015-16 LOMCE</w:t>
      </w:r>
    </w:p>
    <w:p w:rsidR="009F69AA" w:rsidRDefault="009F69AA" w:rsidP="009F69AA">
      <w:pPr>
        <w:rPr>
          <w:rFonts w:ascii="Arial" w:hAnsi="Arial" w:cs="Arial"/>
          <w:sz w:val="22"/>
          <w:szCs w:val="22"/>
          <w:lang w:val="es-ES_tradnl"/>
        </w:rPr>
      </w:pPr>
    </w:p>
    <w:p w:rsidR="009F69AA" w:rsidRDefault="009F69AA" w:rsidP="009F69AA">
      <w:pPr>
        <w:pBdr>
          <w:bottom w:val="single" w:sz="4" w:space="1" w:color="auto"/>
        </w:pBdr>
        <w:tabs>
          <w:tab w:val="left" w:pos="6660"/>
        </w:tabs>
        <w:rPr>
          <w:rFonts w:ascii="Arial" w:hAnsi="Arial" w:cs="Arial"/>
          <w:b/>
          <w:sz w:val="22"/>
          <w:szCs w:val="22"/>
          <w:lang w:val="es-ES_tradnl"/>
        </w:rPr>
      </w:pPr>
      <w:r>
        <w:rPr>
          <w:rFonts w:ascii="Arial" w:hAnsi="Arial" w:cs="Arial"/>
          <w:b/>
          <w:sz w:val="22"/>
          <w:szCs w:val="22"/>
          <w:lang w:val="es-ES_tradnl"/>
        </w:rPr>
        <w:t>Tabla de Materias de Bachillerato LOMCE, nivel, horas semanales y profesor que imparte:</w:t>
      </w:r>
    </w:p>
    <w:p w:rsidR="009F69AA" w:rsidRDefault="009F69AA" w:rsidP="009F69AA">
      <w:pPr>
        <w:tabs>
          <w:tab w:val="left" w:pos="6660"/>
        </w:tabs>
        <w:rPr>
          <w:rFonts w:ascii="Arial" w:hAnsi="Arial" w:cs="Arial"/>
          <w:b/>
          <w:sz w:val="22"/>
          <w:szCs w:val="22"/>
          <w:lang w:val="es-ES_tradnl"/>
        </w:rPr>
      </w:pPr>
    </w:p>
    <w:p w:rsidR="009F69AA" w:rsidRDefault="009F69AA" w:rsidP="009F69AA">
      <w:pPr>
        <w:tabs>
          <w:tab w:val="left" w:pos="6660"/>
        </w:tabs>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800"/>
        <w:gridCol w:w="1080"/>
        <w:gridCol w:w="3342"/>
      </w:tblGrid>
      <w:tr w:rsidR="009F69AA" w:rsidRPr="00412ED1" w:rsidTr="00094FB8">
        <w:tc>
          <w:tcPr>
            <w:tcW w:w="2988" w:type="dxa"/>
            <w:shd w:val="clear" w:color="auto" w:fill="CCCCCC"/>
            <w:vAlign w:val="center"/>
          </w:tcPr>
          <w:p w:rsidR="009F69AA" w:rsidRPr="00412ED1" w:rsidRDefault="009F69AA" w:rsidP="00094FB8">
            <w:pPr>
              <w:tabs>
                <w:tab w:val="left" w:pos="6660"/>
              </w:tabs>
              <w:rPr>
                <w:rFonts w:ascii="Arial" w:hAnsi="Arial" w:cs="Arial"/>
                <w:b/>
                <w:lang w:val="es-ES_tradnl"/>
              </w:rPr>
            </w:pPr>
            <w:r w:rsidRPr="00412ED1">
              <w:rPr>
                <w:rFonts w:ascii="Arial" w:hAnsi="Arial" w:cs="Arial"/>
                <w:b/>
                <w:sz w:val="22"/>
                <w:szCs w:val="22"/>
                <w:lang w:val="es-ES_tradnl"/>
              </w:rPr>
              <w:t>Materias</w:t>
            </w:r>
          </w:p>
        </w:tc>
        <w:tc>
          <w:tcPr>
            <w:tcW w:w="1800" w:type="dxa"/>
            <w:shd w:val="clear" w:color="auto" w:fill="CCCCCC"/>
            <w:vAlign w:val="center"/>
          </w:tcPr>
          <w:p w:rsidR="009F69AA" w:rsidRPr="00412ED1" w:rsidRDefault="009F69AA" w:rsidP="00094FB8">
            <w:pPr>
              <w:tabs>
                <w:tab w:val="left" w:pos="6660"/>
              </w:tabs>
              <w:rPr>
                <w:rFonts w:ascii="Arial" w:hAnsi="Arial" w:cs="Arial"/>
                <w:b/>
                <w:lang w:val="es-ES_tradnl"/>
              </w:rPr>
            </w:pPr>
            <w:r w:rsidRPr="00412ED1">
              <w:rPr>
                <w:rFonts w:ascii="Arial" w:hAnsi="Arial" w:cs="Arial"/>
                <w:b/>
                <w:sz w:val="22"/>
                <w:szCs w:val="22"/>
                <w:lang w:val="es-ES_tradnl"/>
              </w:rPr>
              <w:t>Nivel</w:t>
            </w:r>
          </w:p>
        </w:tc>
        <w:tc>
          <w:tcPr>
            <w:tcW w:w="1080" w:type="dxa"/>
            <w:shd w:val="clear" w:color="auto" w:fill="CCCCCC"/>
            <w:vAlign w:val="center"/>
          </w:tcPr>
          <w:p w:rsidR="009F69AA" w:rsidRPr="00412ED1" w:rsidRDefault="009F69AA" w:rsidP="00094FB8">
            <w:pPr>
              <w:tabs>
                <w:tab w:val="left" w:pos="6660"/>
              </w:tabs>
              <w:jc w:val="center"/>
              <w:rPr>
                <w:rFonts w:ascii="Arial" w:hAnsi="Arial" w:cs="Arial"/>
                <w:b/>
                <w:lang w:val="es-ES_tradnl"/>
              </w:rPr>
            </w:pPr>
            <w:r w:rsidRPr="00412ED1">
              <w:rPr>
                <w:rFonts w:ascii="Arial" w:hAnsi="Arial" w:cs="Arial"/>
                <w:b/>
                <w:sz w:val="22"/>
                <w:szCs w:val="22"/>
                <w:lang w:val="es-ES_tradnl"/>
              </w:rPr>
              <w:t>Horas/ Semana</w:t>
            </w:r>
          </w:p>
        </w:tc>
        <w:tc>
          <w:tcPr>
            <w:tcW w:w="3342" w:type="dxa"/>
            <w:shd w:val="clear" w:color="auto" w:fill="CCCCCC"/>
            <w:vAlign w:val="center"/>
          </w:tcPr>
          <w:p w:rsidR="009F69AA" w:rsidRPr="00412ED1" w:rsidRDefault="009F69AA" w:rsidP="00094FB8">
            <w:pPr>
              <w:tabs>
                <w:tab w:val="left" w:pos="6660"/>
              </w:tabs>
              <w:rPr>
                <w:rFonts w:ascii="Arial" w:hAnsi="Arial" w:cs="Arial"/>
                <w:b/>
                <w:lang w:val="es-ES_tradnl"/>
              </w:rPr>
            </w:pPr>
            <w:r w:rsidRPr="00412ED1">
              <w:rPr>
                <w:rFonts w:ascii="Arial" w:hAnsi="Arial" w:cs="Arial"/>
                <w:b/>
                <w:sz w:val="22"/>
                <w:szCs w:val="22"/>
                <w:lang w:val="es-ES_tradnl"/>
              </w:rPr>
              <w:t>Profesor que imparte</w:t>
            </w:r>
          </w:p>
        </w:tc>
      </w:tr>
      <w:tr w:rsidR="009F69AA" w:rsidRPr="003E5C80" w:rsidTr="00094FB8">
        <w:trPr>
          <w:trHeight w:val="851"/>
        </w:trPr>
        <w:tc>
          <w:tcPr>
            <w:tcW w:w="2988" w:type="dxa"/>
            <w:vAlign w:val="center"/>
          </w:tcPr>
          <w:p w:rsidR="009F69AA" w:rsidRPr="003E5C80" w:rsidRDefault="009F69AA" w:rsidP="00094FB8">
            <w:pPr>
              <w:tabs>
                <w:tab w:val="left" w:pos="6660"/>
              </w:tabs>
              <w:rPr>
                <w:rFonts w:ascii="Arial" w:hAnsi="Arial" w:cs="Arial"/>
                <w:lang w:val="es-ES_tradnl"/>
              </w:rPr>
            </w:pPr>
            <w:r w:rsidRPr="003E5C80">
              <w:rPr>
                <w:rFonts w:ascii="Arial" w:hAnsi="Arial" w:cs="Arial"/>
                <w:sz w:val="22"/>
                <w:szCs w:val="22"/>
                <w:lang w:val="es-ES_tradnl"/>
              </w:rPr>
              <w:t>Economía ( LOMCE)</w:t>
            </w:r>
          </w:p>
        </w:tc>
        <w:tc>
          <w:tcPr>
            <w:tcW w:w="1800" w:type="dxa"/>
            <w:vAlign w:val="center"/>
          </w:tcPr>
          <w:p w:rsidR="009F69AA" w:rsidRPr="003E5C80" w:rsidRDefault="009F69AA" w:rsidP="00094FB8">
            <w:pPr>
              <w:tabs>
                <w:tab w:val="left" w:pos="6660"/>
              </w:tabs>
              <w:rPr>
                <w:rFonts w:ascii="Arial" w:hAnsi="Arial" w:cs="Arial"/>
                <w:lang w:val="es-ES_tradnl"/>
              </w:rPr>
            </w:pPr>
            <w:r w:rsidRPr="003E5C80">
              <w:rPr>
                <w:rFonts w:ascii="Arial" w:hAnsi="Arial" w:cs="Arial"/>
                <w:sz w:val="22"/>
                <w:szCs w:val="22"/>
                <w:lang w:val="es-ES_tradnl"/>
              </w:rPr>
              <w:t>1º Bachillerato</w:t>
            </w:r>
          </w:p>
        </w:tc>
        <w:tc>
          <w:tcPr>
            <w:tcW w:w="1080" w:type="dxa"/>
            <w:vAlign w:val="center"/>
          </w:tcPr>
          <w:p w:rsidR="009F69AA" w:rsidRPr="003E5C80" w:rsidRDefault="009F69AA" w:rsidP="00094FB8">
            <w:pPr>
              <w:tabs>
                <w:tab w:val="left" w:pos="6660"/>
              </w:tabs>
              <w:jc w:val="center"/>
              <w:rPr>
                <w:rFonts w:ascii="Arial" w:hAnsi="Arial" w:cs="Arial"/>
                <w:lang w:val="es-ES_tradnl"/>
              </w:rPr>
            </w:pPr>
            <w:r w:rsidRPr="003E5C80">
              <w:rPr>
                <w:rFonts w:ascii="Arial" w:hAnsi="Arial" w:cs="Arial"/>
                <w:sz w:val="22"/>
                <w:szCs w:val="22"/>
                <w:lang w:val="es-ES_tradnl"/>
              </w:rPr>
              <w:t>4</w:t>
            </w:r>
          </w:p>
        </w:tc>
        <w:tc>
          <w:tcPr>
            <w:tcW w:w="3342" w:type="dxa"/>
            <w:vAlign w:val="center"/>
          </w:tcPr>
          <w:p w:rsidR="009F69AA" w:rsidRPr="00412ED1" w:rsidRDefault="009F69AA" w:rsidP="00094FB8">
            <w:pPr>
              <w:tabs>
                <w:tab w:val="left" w:pos="6660"/>
              </w:tabs>
              <w:rPr>
                <w:rFonts w:ascii="Arial" w:hAnsi="Arial" w:cs="Arial"/>
                <w:lang w:val="es-ES_tradnl"/>
              </w:rPr>
            </w:pPr>
            <w:r>
              <w:rPr>
                <w:rFonts w:ascii="Arial" w:hAnsi="Arial" w:cs="Arial"/>
                <w:sz w:val="22"/>
                <w:szCs w:val="22"/>
                <w:lang w:val="es-ES_tradnl"/>
              </w:rPr>
              <w:t xml:space="preserve">Paula </w:t>
            </w:r>
            <w:proofErr w:type="spellStart"/>
            <w:r>
              <w:rPr>
                <w:rFonts w:ascii="Arial" w:hAnsi="Arial" w:cs="Arial"/>
                <w:sz w:val="22"/>
                <w:szCs w:val="22"/>
                <w:lang w:val="es-ES_tradnl"/>
              </w:rPr>
              <w:t>Casais</w:t>
            </w:r>
            <w:proofErr w:type="spellEnd"/>
            <w:r>
              <w:rPr>
                <w:rFonts w:ascii="Arial" w:hAnsi="Arial" w:cs="Arial"/>
                <w:sz w:val="22"/>
                <w:szCs w:val="22"/>
                <w:lang w:val="es-ES_tradnl"/>
              </w:rPr>
              <w:t xml:space="preserve"> Rivero</w:t>
            </w:r>
          </w:p>
        </w:tc>
      </w:tr>
      <w:tr w:rsidR="009F69AA" w:rsidRPr="003E5C80" w:rsidTr="00094FB8">
        <w:trPr>
          <w:trHeight w:val="851"/>
        </w:trPr>
        <w:tc>
          <w:tcPr>
            <w:tcW w:w="2988" w:type="dxa"/>
            <w:vAlign w:val="center"/>
          </w:tcPr>
          <w:p w:rsidR="009F69AA" w:rsidRPr="003E5C80" w:rsidRDefault="009F69AA" w:rsidP="00094FB8">
            <w:pPr>
              <w:tabs>
                <w:tab w:val="left" w:pos="6660"/>
              </w:tabs>
              <w:rPr>
                <w:rFonts w:ascii="Arial" w:hAnsi="Arial" w:cs="Arial"/>
                <w:strike/>
                <w:highlight w:val="yellow"/>
                <w:lang w:val="es-ES_tradnl"/>
              </w:rPr>
            </w:pPr>
            <w:r w:rsidRPr="003E5C80">
              <w:rPr>
                <w:rFonts w:ascii="Arial" w:hAnsi="Arial" w:cs="Arial"/>
                <w:strike/>
                <w:sz w:val="22"/>
                <w:szCs w:val="22"/>
                <w:highlight w:val="yellow"/>
                <w:lang w:val="es-ES_tradnl"/>
              </w:rPr>
              <w:t>Economía de la Empresa</w:t>
            </w:r>
          </w:p>
          <w:p w:rsidR="009F69AA" w:rsidRPr="003E5C80" w:rsidRDefault="009F69AA" w:rsidP="00094FB8">
            <w:pPr>
              <w:tabs>
                <w:tab w:val="left" w:pos="6660"/>
              </w:tabs>
              <w:rPr>
                <w:rFonts w:ascii="Arial" w:hAnsi="Arial" w:cs="Arial"/>
                <w:strike/>
                <w:highlight w:val="yellow"/>
                <w:lang w:val="es-ES_tradnl"/>
              </w:rPr>
            </w:pPr>
            <w:r w:rsidRPr="003E5C80">
              <w:rPr>
                <w:rFonts w:ascii="Arial" w:hAnsi="Arial" w:cs="Arial"/>
                <w:strike/>
                <w:sz w:val="22"/>
                <w:szCs w:val="22"/>
                <w:highlight w:val="yellow"/>
                <w:lang w:val="es-ES_tradnl"/>
              </w:rPr>
              <w:t>(LOGSE</w:t>
            </w:r>
            <w:r>
              <w:rPr>
                <w:rFonts w:ascii="Arial" w:hAnsi="Arial" w:cs="Arial"/>
                <w:strike/>
                <w:sz w:val="22"/>
                <w:szCs w:val="22"/>
                <w:highlight w:val="yellow"/>
                <w:lang w:val="es-ES_tradnl"/>
              </w:rPr>
              <w:t>)</w:t>
            </w:r>
          </w:p>
        </w:tc>
        <w:tc>
          <w:tcPr>
            <w:tcW w:w="1800" w:type="dxa"/>
            <w:vAlign w:val="center"/>
          </w:tcPr>
          <w:p w:rsidR="009F69AA" w:rsidRPr="003E5C80" w:rsidRDefault="009F69AA" w:rsidP="00094FB8">
            <w:pPr>
              <w:tabs>
                <w:tab w:val="left" w:pos="6660"/>
              </w:tabs>
              <w:rPr>
                <w:rFonts w:ascii="Arial" w:hAnsi="Arial" w:cs="Arial"/>
                <w:strike/>
                <w:highlight w:val="yellow"/>
                <w:lang w:val="es-ES_tradnl"/>
              </w:rPr>
            </w:pPr>
            <w:r w:rsidRPr="003E5C80">
              <w:rPr>
                <w:rFonts w:ascii="Arial" w:hAnsi="Arial" w:cs="Arial"/>
                <w:strike/>
                <w:sz w:val="22"/>
                <w:szCs w:val="22"/>
                <w:highlight w:val="yellow"/>
                <w:lang w:val="es-ES_tradnl"/>
              </w:rPr>
              <w:t>1º Bachillerato</w:t>
            </w:r>
          </w:p>
        </w:tc>
        <w:tc>
          <w:tcPr>
            <w:tcW w:w="1080" w:type="dxa"/>
            <w:vAlign w:val="center"/>
          </w:tcPr>
          <w:p w:rsidR="009F69AA" w:rsidRPr="003E5C80" w:rsidRDefault="009F69AA" w:rsidP="00094FB8">
            <w:pPr>
              <w:tabs>
                <w:tab w:val="left" w:pos="6660"/>
              </w:tabs>
              <w:jc w:val="center"/>
              <w:rPr>
                <w:rFonts w:ascii="Arial" w:hAnsi="Arial" w:cs="Arial"/>
                <w:strike/>
                <w:highlight w:val="yellow"/>
                <w:lang w:val="es-ES_tradnl"/>
              </w:rPr>
            </w:pPr>
            <w:r w:rsidRPr="003E5C80">
              <w:rPr>
                <w:rFonts w:ascii="Arial" w:hAnsi="Arial" w:cs="Arial"/>
                <w:strike/>
                <w:sz w:val="22"/>
                <w:szCs w:val="22"/>
                <w:highlight w:val="yellow"/>
                <w:lang w:val="es-ES_tradnl"/>
              </w:rPr>
              <w:t>4</w:t>
            </w:r>
          </w:p>
        </w:tc>
        <w:tc>
          <w:tcPr>
            <w:tcW w:w="3342" w:type="dxa"/>
            <w:vAlign w:val="center"/>
          </w:tcPr>
          <w:p w:rsidR="009F69AA" w:rsidRPr="003E5C80" w:rsidRDefault="009F69AA" w:rsidP="00094FB8">
            <w:pPr>
              <w:tabs>
                <w:tab w:val="left" w:pos="6660"/>
              </w:tabs>
              <w:rPr>
                <w:rFonts w:ascii="Arial" w:hAnsi="Arial" w:cs="Arial"/>
                <w:strike/>
                <w:highlight w:val="yellow"/>
                <w:lang w:val="es-ES_tradnl"/>
              </w:rPr>
            </w:pPr>
            <w:r w:rsidRPr="003E5C80">
              <w:rPr>
                <w:rFonts w:ascii="Arial" w:hAnsi="Arial" w:cs="Arial"/>
                <w:strike/>
                <w:sz w:val="22"/>
                <w:szCs w:val="22"/>
                <w:highlight w:val="yellow"/>
                <w:lang w:val="es-ES_tradnl"/>
              </w:rPr>
              <w:t xml:space="preserve">Paula </w:t>
            </w:r>
            <w:proofErr w:type="spellStart"/>
            <w:r w:rsidRPr="003E5C80">
              <w:rPr>
                <w:rFonts w:ascii="Arial" w:hAnsi="Arial" w:cs="Arial"/>
                <w:strike/>
                <w:sz w:val="22"/>
                <w:szCs w:val="22"/>
                <w:highlight w:val="yellow"/>
                <w:lang w:val="es-ES_tradnl"/>
              </w:rPr>
              <w:t>Casais</w:t>
            </w:r>
            <w:proofErr w:type="spellEnd"/>
            <w:r w:rsidRPr="003E5C80">
              <w:rPr>
                <w:rFonts w:ascii="Arial" w:hAnsi="Arial" w:cs="Arial"/>
                <w:strike/>
                <w:sz w:val="22"/>
                <w:szCs w:val="22"/>
                <w:highlight w:val="yellow"/>
                <w:lang w:val="es-ES_tradnl"/>
              </w:rPr>
              <w:t xml:space="preserve"> Rivero</w:t>
            </w:r>
          </w:p>
        </w:tc>
      </w:tr>
      <w:tr w:rsidR="009F69AA" w:rsidRPr="003E5C80" w:rsidTr="00094FB8">
        <w:trPr>
          <w:trHeight w:val="851"/>
        </w:trPr>
        <w:tc>
          <w:tcPr>
            <w:tcW w:w="2988" w:type="dxa"/>
            <w:vAlign w:val="center"/>
          </w:tcPr>
          <w:p w:rsidR="009F69AA" w:rsidRPr="003E5C80" w:rsidRDefault="009F69AA" w:rsidP="00094FB8">
            <w:pPr>
              <w:tabs>
                <w:tab w:val="left" w:pos="6660"/>
              </w:tabs>
              <w:rPr>
                <w:rFonts w:ascii="Arial" w:hAnsi="Arial" w:cs="Arial"/>
                <w:strike/>
                <w:highlight w:val="yellow"/>
                <w:lang w:val="es-ES_tradnl"/>
              </w:rPr>
            </w:pPr>
            <w:r w:rsidRPr="003E5C80">
              <w:rPr>
                <w:rFonts w:ascii="Arial" w:hAnsi="Arial" w:cs="Arial"/>
                <w:strike/>
                <w:sz w:val="22"/>
                <w:szCs w:val="22"/>
                <w:highlight w:val="yellow"/>
                <w:lang w:val="es-ES_tradnl"/>
              </w:rPr>
              <w:t>Fundamentos de Administración y Gestión</w:t>
            </w:r>
          </w:p>
          <w:p w:rsidR="009F69AA" w:rsidRPr="003E5C80" w:rsidRDefault="009F69AA" w:rsidP="00094FB8">
            <w:pPr>
              <w:tabs>
                <w:tab w:val="left" w:pos="6660"/>
              </w:tabs>
              <w:rPr>
                <w:rFonts w:ascii="Arial" w:hAnsi="Arial" w:cs="Arial"/>
                <w:strike/>
                <w:highlight w:val="yellow"/>
                <w:lang w:val="es-ES_tradnl"/>
              </w:rPr>
            </w:pPr>
            <w:r w:rsidRPr="003E5C80">
              <w:rPr>
                <w:rFonts w:ascii="Arial" w:hAnsi="Arial" w:cs="Arial"/>
                <w:strike/>
                <w:sz w:val="22"/>
                <w:szCs w:val="22"/>
                <w:highlight w:val="yellow"/>
                <w:lang w:val="es-ES_tradnl"/>
              </w:rPr>
              <w:t>(LOGSE)</w:t>
            </w:r>
          </w:p>
        </w:tc>
        <w:tc>
          <w:tcPr>
            <w:tcW w:w="1800" w:type="dxa"/>
            <w:vAlign w:val="center"/>
          </w:tcPr>
          <w:p w:rsidR="009F69AA" w:rsidRPr="003E5C80" w:rsidRDefault="009F69AA" w:rsidP="00094FB8">
            <w:pPr>
              <w:tabs>
                <w:tab w:val="left" w:pos="6660"/>
              </w:tabs>
              <w:rPr>
                <w:rFonts w:ascii="Arial" w:hAnsi="Arial" w:cs="Arial"/>
                <w:strike/>
                <w:highlight w:val="yellow"/>
                <w:lang w:val="es-ES_tradnl"/>
              </w:rPr>
            </w:pPr>
            <w:r w:rsidRPr="003E5C80">
              <w:rPr>
                <w:rFonts w:ascii="Arial" w:hAnsi="Arial" w:cs="Arial"/>
                <w:strike/>
                <w:sz w:val="22"/>
                <w:szCs w:val="22"/>
                <w:highlight w:val="yellow"/>
                <w:lang w:val="es-ES_tradnl"/>
              </w:rPr>
              <w:t>2º Bachillerato</w:t>
            </w:r>
          </w:p>
        </w:tc>
        <w:tc>
          <w:tcPr>
            <w:tcW w:w="1080" w:type="dxa"/>
            <w:vAlign w:val="center"/>
          </w:tcPr>
          <w:p w:rsidR="009F69AA" w:rsidRPr="003E5C80" w:rsidRDefault="009F69AA" w:rsidP="00094FB8">
            <w:pPr>
              <w:tabs>
                <w:tab w:val="left" w:pos="6660"/>
              </w:tabs>
              <w:jc w:val="center"/>
              <w:rPr>
                <w:rFonts w:ascii="Arial" w:hAnsi="Arial" w:cs="Arial"/>
                <w:strike/>
                <w:highlight w:val="yellow"/>
                <w:lang w:val="es-ES_tradnl"/>
              </w:rPr>
            </w:pPr>
            <w:r w:rsidRPr="003E5C80">
              <w:rPr>
                <w:rFonts w:ascii="Arial" w:hAnsi="Arial" w:cs="Arial"/>
                <w:strike/>
                <w:sz w:val="22"/>
                <w:szCs w:val="22"/>
                <w:highlight w:val="yellow"/>
                <w:lang w:val="es-ES_tradnl"/>
              </w:rPr>
              <w:t>4</w:t>
            </w:r>
          </w:p>
        </w:tc>
        <w:tc>
          <w:tcPr>
            <w:tcW w:w="3342" w:type="dxa"/>
            <w:vAlign w:val="center"/>
          </w:tcPr>
          <w:p w:rsidR="009F69AA" w:rsidRPr="003E5C80" w:rsidRDefault="009F69AA" w:rsidP="00094FB8">
            <w:pPr>
              <w:tabs>
                <w:tab w:val="left" w:pos="6660"/>
              </w:tabs>
              <w:rPr>
                <w:rFonts w:ascii="Arial" w:hAnsi="Arial" w:cs="Arial"/>
                <w:strike/>
                <w:lang w:val="es-ES_tradnl"/>
              </w:rPr>
            </w:pPr>
            <w:r w:rsidRPr="003E5C80">
              <w:rPr>
                <w:rFonts w:ascii="Arial" w:hAnsi="Arial" w:cs="Arial"/>
                <w:strike/>
                <w:sz w:val="22"/>
                <w:szCs w:val="22"/>
                <w:highlight w:val="yellow"/>
                <w:lang w:val="es-ES_tradnl"/>
              </w:rPr>
              <w:t>Luis Sanz (hecho)</w:t>
            </w:r>
          </w:p>
        </w:tc>
      </w:tr>
    </w:tbl>
    <w:p w:rsidR="009F69AA" w:rsidRDefault="009F69AA" w:rsidP="009F69AA">
      <w:pPr>
        <w:tabs>
          <w:tab w:val="left" w:pos="6660"/>
        </w:tabs>
        <w:rPr>
          <w:rFonts w:ascii="Arial" w:hAnsi="Arial" w:cs="Arial"/>
          <w:b/>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pBdr>
          <w:bottom w:val="single" w:sz="4" w:space="1" w:color="auto"/>
        </w:pBdr>
        <w:tabs>
          <w:tab w:val="left" w:pos="6660"/>
        </w:tabs>
        <w:rPr>
          <w:rFonts w:ascii="Arial" w:hAnsi="Arial" w:cs="Arial"/>
          <w:b/>
          <w:sz w:val="22"/>
          <w:szCs w:val="22"/>
          <w:lang w:val="es-ES_tradnl"/>
        </w:rPr>
      </w:pPr>
      <w:r w:rsidRPr="00652735">
        <w:rPr>
          <w:rFonts w:ascii="Arial" w:hAnsi="Arial" w:cs="Arial"/>
          <w:b/>
          <w:sz w:val="22"/>
          <w:szCs w:val="22"/>
          <w:lang w:val="es-ES_tradnl"/>
        </w:rPr>
        <w:t>Miembros del Departamento</w:t>
      </w:r>
    </w:p>
    <w:p w:rsidR="009F69AA" w:rsidRDefault="009F69AA" w:rsidP="009F69AA">
      <w:pPr>
        <w:tabs>
          <w:tab w:val="left" w:pos="6660"/>
        </w:tabs>
        <w:rPr>
          <w:rFonts w:ascii="Arial" w:hAnsi="Arial" w:cs="Arial"/>
          <w:b/>
          <w:sz w:val="22"/>
          <w:szCs w:val="22"/>
          <w:lang w:val="es-ES_tradnl"/>
        </w:rPr>
      </w:pPr>
    </w:p>
    <w:p w:rsidR="009F69AA" w:rsidRPr="00D85796" w:rsidRDefault="009F69AA" w:rsidP="009F69AA">
      <w:pPr>
        <w:numPr>
          <w:ilvl w:val="0"/>
          <w:numId w:val="4"/>
        </w:numPr>
        <w:tabs>
          <w:tab w:val="left" w:pos="6660"/>
        </w:tabs>
        <w:rPr>
          <w:rFonts w:ascii="Arial" w:hAnsi="Arial" w:cs="Arial"/>
          <w:sz w:val="22"/>
          <w:szCs w:val="22"/>
          <w:lang w:val="es-ES_tradnl"/>
        </w:rPr>
      </w:pPr>
      <w:r w:rsidRPr="00D85796">
        <w:rPr>
          <w:rFonts w:ascii="Arial" w:hAnsi="Arial" w:cs="Arial"/>
          <w:sz w:val="22"/>
          <w:szCs w:val="22"/>
          <w:lang w:val="es-ES_tradnl"/>
        </w:rPr>
        <w:t xml:space="preserve">Luis Sanz </w:t>
      </w:r>
      <w:proofErr w:type="spellStart"/>
      <w:r w:rsidRPr="00D85796">
        <w:rPr>
          <w:rFonts w:ascii="Arial" w:hAnsi="Arial" w:cs="Arial"/>
          <w:sz w:val="22"/>
          <w:szCs w:val="22"/>
          <w:lang w:val="es-ES_tradnl"/>
        </w:rPr>
        <w:t>Sanz</w:t>
      </w:r>
      <w:proofErr w:type="spellEnd"/>
      <w:r w:rsidRPr="00D85796">
        <w:rPr>
          <w:rFonts w:ascii="Arial" w:hAnsi="Arial" w:cs="Arial"/>
          <w:sz w:val="22"/>
          <w:szCs w:val="22"/>
          <w:lang w:val="es-ES_tradnl"/>
        </w:rPr>
        <w:t xml:space="preserve"> ( Profesor de Secundaria – Jefe de Departamento )</w:t>
      </w:r>
    </w:p>
    <w:p w:rsidR="009F69AA" w:rsidRPr="00957F5A" w:rsidRDefault="009F69AA" w:rsidP="009F69AA">
      <w:pPr>
        <w:numPr>
          <w:ilvl w:val="0"/>
          <w:numId w:val="4"/>
        </w:numPr>
        <w:tabs>
          <w:tab w:val="left" w:pos="6660"/>
        </w:tabs>
        <w:rPr>
          <w:rFonts w:ascii="Arial" w:hAnsi="Arial" w:cs="Arial"/>
          <w:sz w:val="22"/>
          <w:szCs w:val="22"/>
          <w:u w:val="single"/>
          <w:lang w:val="es-ES_tradnl"/>
        </w:rPr>
      </w:pPr>
      <w:r w:rsidRPr="00957F5A">
        <w:rPr>
          <w:rFonts w:ascii="Arial" w:hAnsi="Arial" w:cs="Arial"/>
          <w:sz w:val="22"/>
          <w:szCs w:val="22"/>
          <w:u w:val="single"/>
          <w:lang w:val="es-ES_tradnl"/>
        </w:rPr>
        <w:t xml:space="preserve">Paula </w:t>
      </w:r>
      <w:proofErr w:type="spellStart"/>
      <w:r w:rsidRPr="00957F5A">
        <w:rPr>
          <w:rFonts w:ascii="Arial" w:hAnsi="Arial" w:cs="Arial"/>
          <w:sz w:val="22"/>
          <w:szCs w:val="22"/>
          <w:u w:val="single"/>
          <w:lang w:val="es-ES_tradnl"/>
        </w:rPr>
        <w:t>Casais</w:t>
      </w:r>
      <w:proofErr w:type="spellEnd"/>
      <w:r w:rsidRPr="00957F5A">
        <w:rPr>
          <w:rFonts w:ascii="Arial" w:hAnsi="Arial" w:cs="Arial"/>
          <w:sz w:val="22"/>
          <w:szCs w:val="22"/>
          <w:u w:val="single"/>
          <w:lang w:val="es-ES_tradnl"/>
        </w:rPr>
        <w:t xml:space="preserve"> Rivero</w:t>
      </w:r>
    </w:p>
    <w:p w:rsidR="009F69AA" w:rsidRDefault="009F69AA" w:rsidP="009F69AA">
      <w:pPr>
        <w:numPr>
          <w:ilvl w:val="0"/>
          <w:numId w:val="4"/>
        </w:numPr>
        <w:tabs>
          <w:tab w:val="left" w:pos="6660"/>
        </w:tabs>
        <w:rPr>
          <w:rFonts w:ascii="Arial" w:hAnsi="Arial" w:cs="Arial"/>
          <w:sz w:val="22"/>
          <w:szCs w:val="22"/>
          <w:lang w:val="es-ES_tradnl"/>
        </w:rPr>
      </w:pPr>
      <w:r w:rsidRPr="00776757">
        <w:rPr>
          <w:rFonts w:ascii="Arial" w:hAnsi="Arial" w:cs="Arial"/>
          <w:sz w:val="22"/>
          <w:szCs w:val="22"/>
          <w:lang w:val="es-ES_tradnl"/>
        </w:rPr>
        <w:t>Gema Nieto García</w:t>
      </w:r>
      <w:r>
        <w:rPr>
          <w:rFonts w:ascii="Arial" w:hAnsi="Arial" w:cs="Arial"/>
          <w:sz w:val="22"/>
          <w:szCs w:val="22"/>
          <w:lang w:val="es-ES_tradnl"/>
        </w:rPr>
        <w:t xml:space="preserve"> (Profesora técnica)</w:t>
      </w:r>
    </w:p>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sz w:val="22"/>
          <w:szCs w:val="22"/>
          <w:lang w:val="es-ES_tradnl"/>
        </w:rPr>
      </w:pPr>
      <w:r>
        <w:rPr>
          <w:rFonts w:ascii="Arial" w:hAnsi="Arial" w:cs="Arial"/>
          <w:sz w:val="22"/>
          <w:szCs w:val="22"/>
          <w:lang w:val="es-ES_tradnl"/>
        </w:rPr>
        <w:t>(Subrayados los profesores que imparten clases en Bachillerato)</w:t>
      </w:r>
    </w:p>
    <w:p w:rsidR="009F69AA" w:rsidRDefault="009F69AA" w:rsidP="009F69AA">
      <w:pPr>
        <w:tabs>
          <w:tab w:val="left" w:pos="6660"/>
        </w:tabs>
        <w:rPr>
          <w:rFonts w:ascii="Arial" w:hAnsi="Arial" w:cs="Arial"/>
          <w:sz w:val="22"/>
          <w:szCs w:val="22"/>
          <w:lang w:val="es-ES_tradnl"/>
        </w:rPr>
      </w:pPr>
      <w:r>
        <w:rPr>
          <w:rFonts w:ascii="Arial" w:hAnsi="Arial" w:cs="Arial"/>
          <w:sz w:val="22"/>
          <w:szCs w:val="22"/>
          <w:lang w:val="es-ES_tradnl"/>
        </w:rPr>
        <w:t>Las materias LOGSE (en amarillo) figuran en otro documento de programación.</w:t>
      </w:r>
    </w:p>
    <w:p w:rsidR="009F69AA" w:rsidRDefault="009F69AA" w:rsidP="009F69AA">
      <w:pPr>
        <w:ind w:right="272"/>
        <w:rPr>
          <w:rFonts w:ascii="Arial" w:hAnsi="Arial" w:cs="Arial"/>
          <w:sz w:val="22"/>
          <w:szCs w:val="22"/>
          <w:lang w:val="es-ES_tradnl"/>
        </w:rPr>
      </w:pPr>
      <w:r>
        <w:rPr>
          <w:rFonts w:ascii="Arial" w:hAnsi="Arial" w:cs="Arial"/>
          <w:sz w:val="22"/>
          <w:szCs w:val="22"/>
          <w:lang w:val="es-ES_tradnl"/>
        </w:rPr>
        <w:br w:type="page"/>
      </w:r>
    </w:p>
    <w:p w:rsidR="009F69AA" w:rsidRDefault="009F69AA" w:rsidP="009F69AA">
      <w:pPr>
        <w:pStyle w:val="Standard"/>
        <w:numPr>
          <w:ilvl w:val="0"/>
          <w:numId w:val="32"/>
        </w:numPr>
        <w:spacing w:after="0"/>
        <w:outlineLvl w:val="0"/>
        <w:rPr>
          <w:rFonts w:ascii="Arial" w:hAnsi="Arial" w:cs="Arial"/>
          <w:b/>
          <w:sz w:val="22"/>
        </w:rPr>
      </w:pPr>
      <w:bookmarkStart w:id="2" w:name="_Toc435357654"/>
      <w:r>
        <w:rPr>
          <w:rFonts w:ascii="Arial" w:hAnsi="Arial" w:cs="Arial"/>
          <w:b/>
          <w:sz w:val="22"/>
        </w:rPr>
        <w:lastRenderedPageBreak/>
        <w:t>Estrategias e instrumentos para la evaluación de los aprendizajes del alumnado y criterios de evaluación</w:t>
      </w:r>
      <w:bookmarkEnd w:id="2"/>
    </w:p>
    <w:p w:rsidR="009F69AA" w:rsidRPr="002B7907" w:rsidRDefault="009F69AA" w:rsidP="009F69AA">
      <w:pPr>
        <w:pStyle w:val="Standard"/>
        <w:spacing w:after="0"/>
        <w:rPr>
          <w:rFonts w:ascii="Arial" w:hAnsi="Arial" w:cs="Arial"/>
          <w:b/>
          <w:sz w:val="22"/>
        </w:rPr>
      </w:pPr>
    </w:p>
    <w:p w:rsidR="009F69AA" w:rsidRPr="00AC647A" w:rsidRDefault="009F69AA" w:rsidP="009F69AA">
      <w:pPr>
        <w:pStyle w:val="Ttulo11"/>
        <w:ind w:firstLine="360"/>
        <w:outlineLvl w:val="1"/>
        <w:rPr>
          <w:b w:val="0"/>
          <w:sz w:val="22"/>
          <w:szCs w:val="22"/>
        </w:rPr>
      </w:pPr>
      <w:bookmarkStart w:id="3" w:name="_Toc435357655"/>
      <w:r w:rsidRPr="00AC647A">
        <w:rPr>
          <w:rStyle w:val="Ttulo1Car"/>
          <w:sz w:val="22"/>
          <w:szCs w:val="22"/>
        </w:rPr>
        <w:t>EVALUACIÓN</w:t>
      </w:r>
      <w:bookmarkEnd w:id="3"/>
      <w:r w:rsidRPr="00AC647A">
        <w:rPr>
          <w:b w:val="0"/>
          <w:sz w:val="22"/>
          <w:szCs w:val="22"/>
        </w:rPr>
        <w:tab/>
      </w:r>
    </w:p>
    <w:p w:rsidR="009F69AA" w:rsidRPr="00AC647A" w:rsidRDefault="009F69AA" w:rsidP="009F69AA">
      <w:pPr>
        <w:pStyle w:val="Standard"/>
        <w:spacing w:after="0"/>
        <w:ind w:left="360"/>
        <w:rPr>
          <w:rFonts w:ascii="Arial" w:hAnsi="Arial" w:cs="Arial"/>
          <w:color w:val="000000"/>
          <w:sz w:val="22"/>
          <w:lang w:eastAsia="es-ES"/>
        </w:rPr>
      </w:pPr>
      <w:r w:rsidRPr="00AC647A">
        <w:rPr>
          <w:rFonts w:ascii="Arial" w:hAnsi="Arial" w:cs="Arial"/>
          <w:color w:val="000000"/>
          <w:sz w:val="22"/>
          <w:lang w:eastAsia="es-ES"/>
        </w:rPr>
        <w:t>La evaluación del proceso de aprendizaje de los alumnos de Bachillerato debe reunir estas propiedades:</w:t>
      </w:r>
    </w:p>
    <w:p w:rsidR="009F69AA" w:rsidRPr="00AC647A" w:rsidRDefault="009F69AA" w:rsidP="009F69AA">
      <w:pPr>
        <w:pStyle w:val="Standard"/>
        <w:spacing w:after="0"/>
        <w:rPr>
          <w:rFonts w:ascii="Arial" w:hAnsi="Arial" w:cs="Arial"/>
          <w:color w:val="000000"/>
          <w:sz w:val="22"/>
          <w:lang w:eastAsia="es-ES"/>
        </w:rPr>
      </w:pPr>
    </w:p>
    <w:p w:rsidR="009F69AA" w:rsidRPr="00AC647A" w:rsidRDefault="009F69AA" w:rsidP="009F69AA">
      <w:pPr>
        <w:pStyle w:val="Standard"/>
        <w:numPr>
          <w:ilvl w:val="0"/>
          <w:numId w:val="21"/>
        </w:numPr>
        <w:spacing w:after="0"/>
        <w:ind w:left="397" w:hanging="397"/>
        <w:rPr>
          <w:rFonts w:ascii="Arial" w:hAnsi="Arial" w:cs="Arial"/>
          <w:sz w:val="22"/>
        </w:rPr>
      </w:pPr>
      <w:r w:rsidRPr="00AC647A">
        <w:rPr>
          <w:rFonts w:ascii="Arial" w:hAnsi="Arial" w:cs="Arial"/>
          <w:color w:val="000000"/>
          <w:sz w:val="22"/>
          <w:lang w:eastAsia="es-ES"/>
        </w:rPr>
        <w:t xml:space="preserve">Ser </w:t>
      </w:r>
      <w:r w:rsidRPr="00AC647A">
        <w:rPr>
          <w:rFonts w:ascii="Arial" w:hAnsi="Arial" w:cs="Arial"/>
          <w:b/>
          <w:color w:val="000000"/>
          <w:sz w:val="22"/>
          <w:lang w:eastAsia="es-ES"/>
        </w:rPr>
        <w:t>continua</w:t>
      </w:r>
      <w:r w:rsidRPr="00AC647A">
        <w:rPr>
          <w:rFonts w:ascii="Arial" w:hAnsi="Arial" w:cs="Arial"/>
          <w:color w:val="000000"/>
          <w:sz w:val="22"/>
          <w:lang w:eastAsia="es-ES"/>
        </w:rPr>
        <w:t>, porque debe atender al aprendizaje como proceso, contrastando diversos momentos o fases.</w:t>
      </w:r>
    </w:p>
    <w:p w:rsidR="009F69AA" w:rsidRPr="00AC647A" w:rsidRDefault="009F69AA" w:rsidP="009F69AA">
      <w:pPr>
        <w:pStyle w:val="Standard"/>
        <w:numPr>
          <w:ilvl w:val="0"/>
          <w:numId w:val="21"/>
        </w:numPr>
        <w:spacing w:after="0"/>
        <w:ind w:left="397" w:hanging="397"/>
        <w:rPr>
          <w:rFonts w:ascii="Arial" w:hAnsi="Arial" w:cs="Arial"/>
          <w:sz w:val="22"/>
        </w:rPr>
      </w:pPr>
      <w:r w:rsidRPr="00AC647A">
        <w:rPr>
          <w:rFonts w:ascii="Arial" w:hAnsi="Arial" w:cs="Arial"/>
          <w:b/>
          <w:color w:val="000000"/>
          <w:sz w:val="22"/>
          <w:lang w:eastAsia="es-ES"/>
        </w:rPr>
        <w:t>Diferenciada</w:t>
      </w:r>
      <w:r w:rsidRPr="00AC647A">
        <w:rPr>
          <w:rFonts w:ascii="Arial" w:hAnsi="Arial" w:cs="Arial"/>
          <w:color w:val="000000"/>
          <w:sz w:val="22"/>
          <w:lang w:eastAsia="es-ES"/>
        </w:rPr>
        <w:t xml:space="preserve"> por materias.</w:t>
      </w:r>
    </w:p>
    <w:p w:rsidR="009F69AA" w:rsidRPr="00AC647A" w:rsidRDefault="009F69AA" w:rsidP="009F69AA">
      <w:pPr>
        <w:pStyle w:val="Standard"/>
        <w:numPr>
          <w:ilvl w:val="0"/>
          <w:numId w:val="21"/>
        </w:numPr>
        <w:spacing w:after="0"/>
        <w:ind w:left="397" w:hanging="397"/>
        <w:rPr>
          <w:rFonts w:ascii="Arial" w:hAnsi="Arial" w:cs="Arial"/>
          <w:sz w:val="22"/>
        </w:rPr>
      </w:pPr>
      <w:r w:rsidRPr="00AC647A">
        <w:rPr>
          <w:rFonts w:ascii="Arial" w:hAnsi="Arial" w:cs="Arial"/>
          <w:sz w:val="22"/>
        </w:rPr>
        <w:t xml:space="preserve">Tener </w:t>
      </w:r>
      <w:r w:rsidRPr="00AC647A">
        <w:rPr>
          <w:rFonts w:ascii="Arial" w:hAnsi="Arial" w:cs="Arial"/>
          <w:b/>
          <w:sz w:val="22"/>
        </w:rPr>
        <w:t>carácter formativo</w:t>
      </w:r>
      <w:r w:rsidRPr="00AC647A">
        <w:rPr>
          <w:rFonts w:ascii="Arial" w:hAnsi="Arial" w:cs="Arial"/>
          <w:sz w:val="22"/>
        </w:rPr>
        <w:t>, porque debe tener un carácter educativo y formador y ha de ser un instrumento para la mejora tanto de los procesos de enseñanza como de los procesos de aprendizaje.</w:t>
      </w:r>
    </w:p>
    <w:p w:rsidR="009F69AA" w:rsidRPr="00AC647A" w:rsidRDefault="009F69AA" w:rsidP="009F69AA">
      <w:pPr>
        <w:pStyle w:val="Standard"/>
        <w:numPr>
          <w:ilvl w:val="0"/>
          <w:numId w:val="21"/>
        </w:numPr>
        <w:spacing w:after="0"/>
        <w:ind w:left="397" w:hanging="397"/>
        <w:rPr>
          <w:rFonts w:ascii="Arial" w:hAnsi="Arial" w:cs="Arial"/>
          <w:sz w:val="22"/>
        </w:rPr>
      </w:pPr>
      <w:r w:rsidRPr="00AC647A">
        <w:rPr>
          <w:rFonts w:ascii="Arial" w:hAnsi="Arial" w:cs="Arial"/>
          <w:sz w:val="22"/>
        </w:rPr>
        <w:t xml:space="preserve">Garantizar medidas adecuadas para que las condiciones de realización de las evaluaciones (incluida la final de la etapa) </w:t>
      </w:r>
      <w:r w:rsidRPr="00AC647A">
        <w:rPr>
          <w:rFonts w:ascii="Arial" w:hAnsi="Arial" w:cs="Arial"/>
          <w:b/>
          <w:sz w:val="22"/>
        </w:rPr>
        <w:t>se adapten a las necesidades de los alumnos con necesidad específica de apoyo educativa</w:t>
      </w:r>
      <w:r w:rsidRPr="00AC647A">
        <w:rPr>
          <w:rFonts w:ascii="Arial" w:hAnsi="Arial" w:cs="Arial"/>
          <w:sz w:val="22"/>
        </w:rPr>
        <w:t>, sin que en ningún caso dichas adaptaciones produzcan la minoración de las calificaciones obtenidas.</w:t>
      </w:r>
    </w:p>
    <w:p w:rsidR="009F69AA" w:rsidRPr="00AC647A" w:rsidRDefault="009F69AA" w:rsidP="009F69AA">
      <w:pPr>
        <w:pStyle w:val="Standard"/>
        <w:numPr>
          <w:ilvl w:val="0"/>
          <w:numId w:val="21"/>
        </w:numPr>
        <w:spacing w:after="0"/>
        <w:ind w:left="397" w:hanging="397"/>
        <w:rPr>
          <w:rFonts w:ascii="Arial" w:hAnsi="Arial" w:cs="Arial"/>
          <w:sz w:val="22"/>
        </w:rPr>
      </w:pPr>
      <w:r w:rsidRPr="00AC647A">
        <w:rPr>
          <w:rFonts w:ascii="Arial" w:hAnsi="Arial" w:cs="Arial"/>
          <w:sz w:val="22"/>
        </w:rPr>
        <w:t>Ser</w:t>
      </w:r>
      <w:r w:rsidRPr="00AC647A">
        <w:rPr>
          <w:rFonts w:ascii="Arial" w:hAnsi="Arial" w:cs="Arial"/>
          <w:b/>
          <w:sz w:val="22"/>
        </w:rPr>
        <w:t xml:space="preserve"> objetiva</w:t>
      </w:r>
      <w:r w:rsidRPr="00AC647A">
        <w:rPr>
          <w:rFonts w:ascii="Arial" w:hAnsi="Arial" w:cs="Arial"/>
          <w:sz w:val="22"/>
        </w:rPr>
        <w:t>.</w:t>
      </w:r>
    </w:p>
    <w:p w:rsidR="009F69AA" w:rsidRPr="00AC647A" w:rsidRDefault="009F69AA" w:rsidP="009F69AA">
      <w:pPr>
        <w:pStyle w:val="Standard"/>
        <w:numPr>
          <w:ilvl w:val="0"/>
          <w:numId w:val="21"/>
        </w:numPr>
        <w:spacing w:after="0"/>
        <w:ind w:left="397" w:hanging="397"/>
        <w:rPr>
          <w:rFonts w:ascii="Arial" w:hAnsi="Arial" w:cs="Arial"/>
          <w:sz w:val="22"/>
        </w:rPr>
      </w:pPr>
      <w:r w:rsidRPr="00AC647A">
        <w:rPr>
          <w:rFonts w:ascii="Arial" w:hAnsi="Arial" w:cs="Arial"/>
          <w:sz w:val="22"/>
        </w:rPr>
        <w:t xml:space="preserve">Ser </w:t>
      </w:r>
      <w:r w:rsidRPr="00AC647A">
        <w:rPr>
          <w:rFonts w:ascii="Arial" w:hAnsi="Arial" w:cs="Arial"/>
          <w:b/>
          <w:sz w:val="22"/>
        </w:rPr>
        <w:t>individualizada</w:t>
      </w:r>
      <w:r w:rsidRPr="00AC647A">
        <w:rPr>
          <w:rFonts w:ascii="Arial" w:hAnsi="Arial" w:cs="Arial"/>
          <w:sz w:val="22"/>
        </w:rPr>
        <w:t>, porque se centra en la evolución personal de cada alumno.</w:t>
      </w:r>
    </w:p>
    <w:p w:rsidR="009F69AA" w:rsidRPr="00AC647A" w:rsidRDefault="009F69AA" w:rsidP="009F69AA">
      <w:pPr>
        <w:pStyle w:val="Standard"/>
        <w:numPr>
          <w:ilvl w:val="0"/>
          <w:numId w:val="21"/>
        </w:numPr>
        <w:spacing w:after="0"/>
        <w:ind w:left="397" w:hanging="397"/>
        <w:rPr>
          <w:rFonts w:ascii="Arial" w:hAnsi="Arial" w:cs="Arial"/>
          <w:sz w:val="22"/>
        </w:rPr>
      </w:pPr>
      <w:r w:rsidRPr="00AC647A">
        <w:rPr>
          <w:rFonts w:ascii="Arial" w:hAnsi="Arial" w:cs="Arial"/>
          <w:sz w:val="22"/>
        </w:rPr>
        <w:t xml:space="preserve">Ser </w:t>
      </w:r>
      <w:r w:rsidRPr="00AC647A">
        <w:rPr>
          <w:rFonts w:ascii="Arial" w:hAnsi="Arial" w:cs="Arial"/>
          <w:b/>
          <w:sz w:val="22"/>
        </w:rPr>
        <w:t>cualitativa</w:t>
      </w:r>
      <w:r w:rsidRPr="00AC647A">
        <w:rPr>
          <w:rFonts w:ascii="Arial" w:hAnsi="Arial" w:cs="Arial"/>
          <w:sz w:val="22"/>
        </w:rPr>
        <w:t>, en la medida que aprecia la evolución en el conjunto de las materias y la madurez académica del alumno en relación con los objetivos de Bachillerato y las competencias correspondientes.</w:t>
      </w:r>
    </w:p>
    <w:p w:rsidR="009F69AA" w:rsidRPr="00AC647A" w:rsidRDefault="009F69AA" w:rsidP="009F69AA">
      <w:pPr>
        <w:pStyle w:val="Standard"/>
        <w:spacing w:after="0"/>
        <w:rPr>
          <w:rFonts w:ascii="Arial" w:hAnsi="Arial" w:cs="Arial"/>
          <w:sz w:val="22"/>
        </w:rPr>
      </w:pPr>
    </w:p>
    <w:p w:rsidR="009F69AA" w:rsidRPr="00AC647A" w:rsidRDefault="009F69AA" w:rsidP="009F69AA">
      <w:pPr>
        <w:pStyle w:val="Standard"/>
        <w:spacing w:after="0"/>
        <w:ind w:left="397" w:firstLine="708"/>
        <w:rPr>
          <w:rFonts w:ascii="Arial" w:hAnsi="Arial" w:cs="Arial"/>
          <w:sz w:val="22"/>
        </w:rPr>
      </w:pPr>
      <w:r w:rsidRPr="00AC647A">
        <w:rPr>
          <w:rFonts w:ascii="Arial" w:hAnsi="Arial" w:cs="Arial"/>
          <w:sz w:val="22"/>
        </w:rPr>
        <w:t xml:space="preserve">Asimismo, se contempla en el proceso la existencia de elementos de autoevaluación y </w:t>
      </w:r>
      <w:proofErr w:type="spellStart"/>
      <w:r w:rsidRPr="00AC647A">
        <w:rPr>
          <w:rFonts w:ascii="Arial" w:hAnsi="Arial" w:cs="Arial"/>
          <w:sz w:val="22"/>
        </w:rPr>
        <w:t>coevaluación</w:t>
      </w:r>
      <w:proofErr w:type="spellEnd"/>
      <w:r w:rsidRPr="00AC647A">
        <w:rPr>
          <w:rFonts w:ascii="Arial" w:hAnsi="Arial" w:cs="Arial"/>
          <w:sz w:val="22"/>
        </w:rPr>
        <w:t>, de manera que los alumnos se impliquen y participen en su propio proceso de aprendizaje. De este modo, la evaluación deja de ser una herramienta que se centra en resaltar los errores cometidos, para convertirse en una guía para que el alumno comprenda qué le falta por conseguir y cómo puede lograrlo.</w:t>
      </w:r>
    </w:p>
    <w:p w:rsidR="009F69AA" w:rsidRPr="00AC647A" w:rsidRDefault="009F69AA" w:rsidP="009F69AA">
      <w:pPr>
        <w:pStyle w:val="Standard"/>
        <w:spacing w:after="0"/>
        <w:rPr>
          <w:rFonts w:ascii="Arial" w:hAnsi="Arial" w:cs="Arial"/>
          <w:sz w:val="22"/>
        </w:rPr>
      </w:pPr>
    </w:p>
    <w:p w:rsidR="009F69AA" w:rsidRPr="00AC647A" w:rsidRDefault="009F69AA" w:rsidP="009F69AA">
      <w:pPr>
        <w:pStyle w:val="Ttulo21"/>
        <w:ind w:left="397"/>
        <w:rPr>
          <w:sz w:val="22"/>
          <w:szCs w:val="22"/>
        </w:rPr>
      </w:pPr>
      <w:bookmarkStart w:id="4" w:name="__RefHeading___Toc432679501"/>
      <w:bookmarkStart w:id="5" w:name="_Toc435357656"/>
      <w:r w:rsidRPr="00AC647A">
        <w:rPr>
          <w:sz w:val="22"/>
          <w:szCs w:val="22"/>
        </w:rPr>
        <w:t>LOS REFERENTES PARA LA EVALUACIÓN</w:t>
      </w:r>
      <w:bookmarkEnd w:id="4"/>
      <w:bookmarkEnd w:id="5"/>
    </w:p>
    <w:p w:rsidR="009F69AA" w:rsidRPr="00AC647A" w:rsidRDefault="009F69AA" w:rsidP="009F69AA">
      <w:pPr>
        <w:pStyle w:val="Standard"/>
        <w:spacing w:after="0"/>
        <w:ind w:left="397" w:firstLine="708"/>
        <w:rPr>
          <w:rFonts w:ascii="Arial" w:hAnsi="Arial" w:cs="Arial"/>
          <w:sz w:val="22"/>
        </w:rPr>
      </w:pPr>
      <w:r w:rsidRPr="00AC647A">
        <w:rPr>
          <w:rFonts w:ascii="Arial" w:hAnsi="Arial" w:cs="Arial"/>
          <w:sz w:val="22"/>
        </w:rPr>
        <w:t xml:space="preserve">En el epígrafe 6 se establecieron los </w:t>
      </w:r>
      <w:r w:rsidRPr="00AC647A">
        <w:rPr>
          <w:rFonts w:ascii="Arial" w:hAnsi="Arial" w:cs="Arial"/>
          <w:b/>
          <w:sz w:val="22"/>
        </w:rPr>
        <w:t>criterios de evaluación</w:t>
      </w:r>
      <w:r w:rsidRPr="00AC647A">
        <w:rPr>
          <w:rFonts w:ascii="Arial" w:hAnsi="Arial" w:cs="Arial"/>
          <w:sz w:val="22"/>
        </w:rPr>
        <w:t xml:space="preserve"> que han de servir como referente para la comprobación del grado de adquisición de las competencias y el logro de los objetivos de la etapa en las evaluaciones continua y final de la materia, que se concretan en los </w:t>
      </w:r>
      <w:r w:rsidRPr="00AC647A">
        <w:rPr>
          <w:rFonts w:ascii="Arial" w:hAnsi="Arial" w:cs="Arial"/>
          <w:b/>
          <w:sz w:val="22"/>
        </w:rPr>
        <w:t>estándares de aprendizaje evaluables</w:t>
      </w:r>
      <w:r w:rsidRPr="00AC647A">
        <w:rPr>
          <w:rFonts w:ascii="Arial" w:hAnsi="Arial" w:cs="Arial"/>
          <w:sz w:val="22"/>
        </w:rPr>
        <w:t>, que son la referencia concreta fundamental a la hora de evaluar. Las herramientas de evaluación que se propongan, por tanto, no deben intentar medir el grado de consecución de los contenidos en sí mismos, sino de los estándares de aprendizaje propuestos que, intrínsecamente, siempre implicará la adquisición de los contenidos asociados.</w:t>
      </w:r>
    </w:p>
    <w:p w:rsidR="009F69AA" w:rsidRPr="00AC647A" w:rsidRDefault="009F69AA" w:rsidP="009F69AA">
      <w:pPr>
        <w:pStyle w:val="Standard"/>
        <w:spacing w:after="0"/>
        <w:ind w:left="397"/>
        <w:rPr>
          <w:rFonts w:ascii="Arial" w:hAnsi="Arial" w:cs="Arial"/>
          <w:sz w:val="22"/>
        </w:rPr>
      </w:pPr>
      <w:r w:rsidRPr="00AC647A">
        <w:rPr>
          <w:rFonts w:ascii="Arial" w:hAnsi="Arial" w:cs="Arial"/>
          <w:sz w:val="22"/>
        </w:rPr>
        <w:tab/>
      </w:r>
    </w:p>
    <w:p w:rsidR="009F69AA" w:rsidRPr="00AC647A" w:rsidRDefault="009F69AA" w:rsidP="009F69AA">
      <w:pPr>
        <w:pStyle w:val="Standard"/>
        <w:spacing w:after="0"/>
        <w:ind w:left="397" w:firstLine="708"/>
        <w:rPr>
          <w:rFonts w:ascii="Arial" w:hAnsi="Arial" w:cs="Arial"/>
          <w:sz w:val="22"/>
        </w:rPr>
      </w:pPr>
      <w:r w:rsidRPr="00AC647A">
        <w:rPr>
          <w:rFonts w:ascii="Arial" w:hAnsi="Arial" w:cs="Arial"/>
          <w:sz w:val="22"/>
        </w:rPr>
        <w:t xml:space="preserve">Para medir el </w:t>
      </w:r>
      <w:r w:rsidRPr="00AC647A">
        <w:rPr>
          <w:rFonts w:ascii="Arial" w:hAnsi="Arial" w:cs="Arial"/>
          <w:b/>
          <w:sz w:val="22"/>
        </w:rPr>
        <w:t>grado de consecución de cada competencia clave</w:t>
      </w:r>
      <w:r w:rsidRPr="00AC647A">
        <w:rPr>
          <w:rFonts w:ascii="Arial" w:hAnsi="Arial" w:cs="Arial"/>
          <w:sz w:val="22"/>
        </w:rPr>
        <w:t xml:space="preserve">, la Comisión Pedagógica del centro debe consensuar un marco común que establezca el peso del porcentaje de la calificación obtenida en cada materia para el cálculo de la evaluación de cada una de las competencias. A </w:t>
      </w:r>
      <w:r w:rsidRPr="00AC647A">
        <w:rPr>
          <w:rFonts w:ascii="Arial" w:hAnsi="Arial" w:cs="Arial"/>
          <w:b/>
          <w:sz w:val="22"/>
        </w:rPr>
        <w:t>modo de ejemplo</w:t>
      </w:r>
      <w:r w:rsidRPr="00AC647A">
        <w:rPr>
          <w:rFonts w:ascii="Arial" w:hAnsi="Arial" w:cs="Arial"/>
          <w:sz w:val="22"/>
        </w:rPr>
        <w:t>, se propone el siguiente desglose para la materia de Economía:</w:t>
      </w:r>
    </w:p>
    <w:p w:rsidR="009F69AA" w:rsidRPr="00AC647A" w:rsidRDefault="009F69AA" w:rsidP="009F69AA">
      <w:pPr>
        <w:pStyle w:val="Standard"/>
        <w:spacing w:after="0"/>
        <w:rPr>
          <w:rFonts w:ascii="Arial" w:hAnsi="Arial" w:cs="Arial"/>
          <w:sz w:val="22"/>
        </w:rPr>
      </w:pPr>
    </w:p>
    <w:tbl>
      <w:tblPr>
        <w:tblW w:w="8197" w:type="dxa"/>
        <w:jc w:val="center"/>
        <w:tblLayout w:type="fixed"/>
        <w:tblCellMar>
          <w:left w:w="10" w:type="dxa"/>
          <w:right w:w="10" w:type="dxa"/>
        </w:tblCellMar>
        <w:tblLook w:val="0000"/>
      </w:tblPr>
      <w:tblGrid>
        <w:gridCol w:w="5301"/>
        <w:gridCol w:w="2896"/>
      </w:tblGrid>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D9D9D9"/>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sz w:val="22"/>
                <w:lang w:eastAsia="es-ES"/>
              </w:rPr>
            </w:pPr>
            <w:r w:rsidRPr="00AC647A">
              <w:rPr>
                <w:rFonts w:ascii="Arial" w:hAnsi="Arial" w:cs="Arial"/>
                <w:sz w:val="22"/>
                <w:lang w:eastAsia="es-ES"/>
              </w:rPr>
              <w:lastRenderedPageBreak/>
              <w:t>COMPETENCIA CLAVE</w:t>
            </w:r>
          </w:p>
        </w:tc>
        <w:tc>
          <w:tcPr>
            <w:tcW w:w="2896" w:type="dxa"/>
            <w:tcBorders>
              <w:top w:val="single" w:sz="4" w:space="0" w:color="000001"/>
              <w:left w:val="single" w:sz="4" w:space="0" w:color="000001"/>
              <w:bottom w:val="single" w:sz="4" w:space="0" w:color="000001"/>
              <w:right w:val="single" w:sz="4" w:space="0" w:color="000001"/>
            </w:tcBorders>
            <w:shd w:val="clear" w:color="auto" w:fill="D9D9D9"/>
            <w:tcMar>
              <w:top w:w="0" w:type="dxa"/>
              <w:left w:w="98" w:type="dxa"/>
              <w:bottom w:w="0" w:type="dxa"/>
              <w:right w:w="108" w:type="dxa"/>
            </w:tcMa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PESO DE LA MATERIA</w:t>
            </w:r>
          </w:p>
        </w:tc>
      </w:tr>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color w:val="231F20"/>
                <w:sz w:val="22"/>
                <w:lang w:eastAsia="es-ES"/>
              </w:rPr>
            </w:pPr>
            <w:r w:rsidRPr="00AC647A">
              <w:rPr>
                <w:rFonts w:ascii="Arial" w:hAnsi="Arial" w:cs="Arial"/>
                <w:color w:val="231F20"/>
                <w:sz w:val="22"/>
                <w:lang w:eastAsia="es-ES"/>
              </w:rPr>
              <w:t>Comunicación lingüística</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10 %</w:t>
            </w:r>
          </w:p>
        </w:tc>
      </w:tr>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color w:val="231F20"/>
                <w:sz w:val="22"/>
                <w:lang w:eastAsia="es-ES"/>
              </w:rPr>
            </w:pPr>
            <w:r w:rsidRPr="00AC647A">
              <w:rPr>
                <w:rFonts w:ascii="Arial" w:hAnsi="Arial" w:cs="Arial"/>
                <w:color w:val="231F20"/>
                <w:sz w:val="22"/>
                <w:lang w:eastAsia="es-ES"/>
              </w:rPr>
              <w:t>Competencia matemática y competencias básicas en ciencia y tecnología</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15 %</w:t>
            </w:r>
          </w:p>
        </w:tc>
      </w:tr>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color w:val="231F20"/>
                <w:sz w:val="22"/>
                <w:lang w:eastAsia="es-ES"/>
              </w:rPr>
            </w:pPr>
            <w:r w:rsidRPr="00AC647A">
              <w:rPr>
                <w:rFonts w:ascii="Arial" w:hAnsi="Arial" w:cs="Arial"/>
                <w:color w:val="231F20"/>
                <w:sz w:val="22"/>
                <w:lang w:eastAsia="es-ES"/>
              </w:rPr>
              <w:t>Competencia digital</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10 %</w:t>
            </w:r>
          </w:p>
        </w:tc>
      </w:tr>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color w:val="231F20"/>
                <w:sz w:val="22"/>
                <w:lang w:eastAsia="es-ES"/>
              </w:rPr>
            </w:pPr>
            <w:r w:rsidRPr="00AC647A">
              <w:rPr>
                <w:rFonts w:ascii="Arial" w:hAnsi="Arial" w:cs="Arial"/>
                <w:color w:val="231F20"/>
                <w:sz w:val="22"/>
                <w:lang w:eastAsia="es-ES"/>
              </w:rPr>
              <w:t>Aprender a aprender.</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15 %</w:t>
            </w:r>
          </w:p>
        </w:tc>
      </w:tr>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color w:val="231F20"/>
                <w:sz w:val="22"/>
                <w:lang w:eastAsia="es-ES"/>
              </w:rPr>
            </w:pPr>
            <w:r w:rsidRPr="00AC647A">
              <w:rPr>
                <w:rFonts w:ascii="Arial" w:hAnsi="Arial" w:cs="Arial"/>
                <w:color w:val="231F20"/>
                <w:sz w:val="22"/>
                <w:lang w:eastAsia="es-ES"/>
              </w:rPr>
              <w:t>Competencias sociales y cívicas.</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15 %</w:t>
            </w:r>
          </w:p>
        </w:tc>
      </w:tr>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color w:val="231F20"/>
                <w:sz w:val="22"/>
                <w:lang w:eastAsia="es-ES"/>
              </w:rPr>
            </w:pPr>
            <w:r w:rsidRPr="00AC647A">
              <w:rPr>
                <w:rFonts w:ascii="Arial" w:hAnsi="Arial" w:cs="Arial"/>
                <w:color w:val="231F20"/>
                <w:sz w:val="22"/>
                <w:lang w:eastAsia="es-ES"/>
              </w:rPr>
              <w:t>Sentido de iniciativa y espíritu emprendedor</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25 %</w:t>
            </w:r>
          </w:p>
        </w:tc>
      </w:tr>
      <w:tr w:rsidR="009F69AA" w:rsidRPr="00AC647A" w:rsidTr="00094FB8">
        <w:trPr>
          <w:jc w:val="center"/>
        </w:trPr>
        <w:tc>
          <w:tcPr>
            <w:tcW w:w="5301"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tcPr>
          <w:p w:rsidR="009F69AA" w:rsidRPr="00AC647A" w:rsidRDefault="009F69AA" w:rsidP="00094FB8">
            <w:pPr>
              <w:pStyle w:val="Standard"/>
              <w:spacing w:after="0" w:line="240" w:lineRule="auto"/>
              <w:rPr>
                <w:rFonts w:ascii="Arial" w:hAnsi="Arial" w:cs="Arial"/>
                <w:color w:val="231F20"/>
                <w:sz w:val="22"/>
                <w:lang w:eastAsia="es-ES"/>
              </w:rPr>
            </w:pPr>
            <w:r w:rsidRPr="00AC647A">
              <w:rPr>
                <w:rFonts w:ascii="Arial" w:hAnsi="Arial" w:cs="Arial"/>
                <w:color w:val="231F20"/>
                <w:sz w:val="22"/>
                <w:lang w:eastAsia="es-ES"/>
              </w:rPr>
              <w:t>Conciencia y expresiones culturales</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rsidR="009F69AA" w:rsidRPr="00AC647A" w:rsidRDefault="009F69AA" w:rsidP="00094FB8">
            <w:pPr>
              <w:pStyle w:val="Standard"/>
              <w:spacing w:after="0" w:line="240" w:lineRule="auto"/>
              <w:jc w:val="center"/>
              <w:rPr>
                <w:rFonts w:ascii="Arial" w:hAnsi="Arial" w:cs="Arial"/>
                <w:sz w:val="22"/>
                <w:lang w:eastAsia="es-ES"/>
              </w:rPr>
            </w:pPr>
            <w:r w:rsidRPr="00AC647A">
              <w:rPr>
                <w:rFonts w:ascii="Arial" w:hAnsi="Arial" w:cs="Arial"/>
                <w:sz w:val="22"/>
                <w:lang w:eastAsia="es-ES"/>
              </w:rPr>
              <w:t>10 %</w:t>
            </w:r>
          </w:p>
        </w:tc>
      </w:tr>
    </w:tbl>
    <w:p w:rsidR="009F69AA" w:rsidRPr="00AC647A" w:rsidRDefault="009F69AA" w:rsidP="009F69AA">
      <w:pPr>
        <w:pStyle w:val="Standard"/>
        <w:spacing w:after="0"/>
        <w:rPr>
          <w:rFonts w:ascii="Arial" w:hAnsi="Arial" w:cs="Arial"/>
          <w:sz w:val="22"/>
        </w:rPr>
      </w:pPr>
    </w:p>
    <w:p w:rsidR="009F69AA" w:rsidRPr="00AC647A" w:rsidRDefault="009F69AA" w:rsidP="009F69AA">
      <w:pPr>
        <w:pStyle w:val="Ttulo21"/>
        <w:ind w:left="708"/>
        <w:rPr>
          <w:sz w:val="22"/>
          <w:szCs w:val="22"/>
        </w:rPr>
      </w:pPr>
      <w:bookmarkStart w:id="6" w:name="__RefHeading___Toc432679502"/>
      <w:bookmarkStart w:id="7" w:name="_Toc435357657"/>
      <w:r w:rsidRPr="00AC647A">
        <w:rPr>
          <w:sz w:val="22"/>
          <w:szCs w:val="22"/>
        </w:rPr>
        <w:t>PROCEDIMIENTOS</w:t>
      </w:r>
      <w:r>
        <w:rPr>
          <w:sz w:val="22"/>
          <w:szCs w:val="22"/>
        </w:rPr>
        <w:t xml:space="preserve"> </w:t>
      </w:r>
      <w:r w:rsidRPr="00AC647A">
        <w:rPr>
          <w:sz w:val="22"/>
          <w:szCs w:val="22"/>
        </w:rPr>
        <w:t>E INSTRUMENTOS DE EVALUACIÓN</w:t>
      </w:r>
      <w:bookmarkEnd w:id="6"/>
      <w:bookmarkEnd w:id="7"/>
    </w:p>
    <w:p w:rsidR="009F69AA" w:rsidRPr="00AC647A" w:rsidRDefault="009F69AA" w:rsidP="009F69AA">
      <w:pPr>
        <w:pStyle w:val="Standard"/>
        <w:spacing w:after="240"/>
        <w:ind w:left="708"/>
        <w:rPr>
          <w:rFonts w:ascii="Arial" w:hAnsi="Arial" w:cs="Arial"/>
          <w:sz w:val="22"/>
        </w:rPr>
      </w:pPr>
      <w:r w:rsidRPr="00AC647A">
        <w:rPr>
          <w:rFonts w:ascii="Arial" w:hAnsi="Arial" w:cs="Arial"/>
          <w:sz w:val="22"/>
        </w:rPr>
        <w:t>Entre otros instrumentos de evaluación conviene citarlos siguientes:</w:t>
      </w:r>
    </w:p>
    <w:p w:rsidR="009F69AA" w:rsidRPr="00AC647A" w:rsidRDefault="009F69AA" w:rsidP="009F69AA">
      <w:pPr>
        <w:pStyle w:val="Standard"/>
        <w:numPr>
          <w:ilvl w:val="0"/>
          <w:numId w:val="23"/>
        </w:numPr>
        <w:spacing w:after="0"/>
        <w:ind w:left="737" w:hanging="340"/>
        <w:rPr>
          <w:rFonts w:ascii="Arial" w:hAnsi="Arial" w:cs="Arial"/>
          <w:b/>
          <w:sz w:val="22"/>
        </w:rPr>
      </w:pPr>
      <w:r w:rsidRPr="00AC647A">
        <w:rPr>
          <w:rFonts w:ascii="Arial" w:hAnsi="Arial" w:cs="Arial"/>
          <w:b/>
          <w:sz w:val="22"/>
        </w:rPr>
        <w:t>Exploración inicial</w:t>
      </w:r>
    </w:p>
    <w:p w:rsidR="009F69AA" w:rsidRPr="00AC647A" w:rsidRDefault="009F69AA" w:rsidP="009F69AA">
      <w:pPr>
        <w:pStyle w:val="Standard"/>
        <w:spacing w:after="0"/>
        <w:ind w:left="709"/>
        <w:rPr>
          <w:rFonts w:ascii="Arial" w:hAnsi="Arial" w:cs="Arial"/>
          <w:sz w:val="22"/>
        </w:rPr>
      </w:pPr>
      <w:r w:rsidRPr="00AC647A">
        <w:rPr>
          <w:rFonts w:ascii="Arial" w:hAnsi="Arial" w:cs="Arial"/>
          <w:sz w:val="22"/>
        </w:rPr>
        <w:t>Para conocer el punto de partida, resulta de gran interés realizar un sondeo previo entre los alumnos. Este procedimiento servirá al profesor para comprobar los conocimientos previos sobre el tema y establecer estrategias de profundización, y para el alumno, para informarle sobre su grado de conocimiento de partida. Puede hacerse mediante una breve encuesta oral o escrita, mediante una ficha de Evaluación inicial.</w:t>
      </w:r>
    </w:p>
    <w:p w:rsidR="009F69AA" w:rsidRPr="00AC647A" w:rsidRDefault="009F69AA" w:rsidP="009F69AA">
      <w:pPr>
        <w:pStyle w:val="Standard"/>
        <w:spacing w:after="0"/>
        <w:ind w:left="709"/>
        <w:rPr>
          <w:rFonts w:ascii="Arial" w:hAnsi="Arial" w:cs="Arial"/>
          <w:sz w:val="22"/>
        </w:rPr>
      </w:pPr>
    </w:p>
    <w:p w:rsidR="009F69AA" w:rsidRPr="00AC647A" w:rsidRDefault="009F69AA" w:rsidP="009F69AA">
      <w:pPr>
        <w:pStyle w:val="Standard"/>
        <w:numPr>
          <w:ilvl w:val="0"/>
          <w:numId w:val="23"/>
        </w:numPr>
        <w:spacing w:after="0"/>
        <w:ind w:left="737" w:hanging="340"/>
        <w:rPr>
          <w:rFonts w:ascii="Arial" w:hAnsi="Arial" w:cs="Arial"/>
          <w:b/>
          <w:sz w:val="22"/>
        </w:rPr>
      </w:pPr>
      <w:r w:rsidRPr="00AC647A">
        <w:rPr>
          <w:rFonts w:ascii="Arial" w:hAnsi="Arial" w:cs="Arial"/>
          <w:b/>
          <w:sz w:val="22"/>
        </w:rPr>
        <w:t>Cuaderno del profesor</w:t>
      </w:r>
    </w:p>
    <w:p w:rsidR="009F69AA" w:rsidRPr="00AC647A" w:rsidRDefault="009F69AA" w:rsidP="009F69AA">
      <w:pPr>
        <w:pStyle w:val="Standard"/>
        <w:spacing w:after="0"/>
        <w:ind w:left="709"/>
        <w:rPr>
          <w:rFonts w:ascii="Arial" w:hAnsi="Arial" w:cs="Arial"/>
          <w:sz w:val="22"/>
        </w:rPr>
      </w:pPr>
      <w:r w:rsidRPr="00AC647A">
        <w:rPr>
          <w:rFonts w:ascii="Arial" w:hAnsi="Arial" w:cs="Arial"/>
          <w:sz w:val="22"/>
        </w:rPr>
        <w:t>Es una herramienta crucial en el proceso de evaluación. Debe constar de fichas de seguimiento personalizado, donde se anoten todos los elementos que se deben tener en cuenta: asistencia, rendimiento en tareas propuestas, participación, conducta, resultados de las pruebas y trabajos, etcétera.</w:t>
      </w:r>
    </w:p>
    <w:p w:rsidR="009F69AA" w:rsidRDefault="009F69AA" w:rsidP="009F69AA">
      <w:pPr>
        <w:pStyle w:val="Standard"/>
        <w:ind w:left="708"/>
        <w:rPr>
          <w:rFonts w:ascii="Arial" w:hAnsi="Arial" w:cs="Arial"/>
          <w:sz w:val="22"/>
        </w:rPr>
      </w:pPr>
    </w:p>
    <w:p w:rsidR="009F69AA" w:rsidRPr="00AC647A" w:rsidRDefault="009F69AA" w:rsidP="009F69AA">
      <w:pPr>
        <w:pStyle w:val="Standard"/>
        <w:ind w:left="708"/>
        <w:rPr>
          <w:rFonts w:ascii="Arial" w:hAnsi="Arial" w:cs="Arial"/>
          <w:sz w:val="22"/>
        </w:rPr>
      </w:pPr>
      <w:r w:rsidRPr="00AC647A">
        <w:rPr>
          <w:rFonts w:ascii="Arial" w:hAnsi="Arial" w:cs="Arial"/>
          <w:sz w:val="22"/>
        </w:rPr>
        <w:t>Para completar el cuaderno del profesor será necesaria una observación sistemática y análisis de tareas:</w:t>
      </w:r>
    </w:p>
    <w:p w:rsidR="009F69AA" w:rsidRPr="00AC647A" w:rsidRDefault="009F69AA" w:rsidP="009F69AA">
      <w:pPr>
        <w:pStyle w:val="Standard"/>
        <w:numPr>
          <w:ilvl w:val="0"/>
          <w:numId w:val="33"/>
        </w:numPr>
        <w:spacing w:line="360" w:lineRule="auto"/>
        <w:rPr>
          <w:rFonts w:ascii="Arial" w:hAnsi="Arial" w:cs="Arial"/>
          <w:sz w:val="22"/>
        </w:rPr>
      </w:pPr>
      <w:r w:rsidRPr="00AC647A">
        <w:rPr>
          <w:rFonts w:ascii="Arial" w:hAnsi="Arial" w:cs="Arial"/>
          <w:b/>
          <w:sz w:val="22"/>
        </w:rPr>
        <w:t>Participación de cada alumno o alumna en las actividades del aula</w:t>
      </w:r>
      <w:r w:rsidRPr="00AC647A">
        <w:rPr>
          <w:rFonts w:ascii="Arial" w:hAnsi="Arial" w:cs="Arial"/>
          <w:sz w:val="22"/>
        </w:rPr>
        <w:t>, que son un momento privilegiado para la evaluación de actitudes. El uso de la correcta expresión oral será objeto permanente de evaluación en toda clase de actividades realizadas por el alumno.</w:t>
      </w:r>
    </w:p>
    <w:p w:rsidR="009F69AA" w:rsidRPr="00AC647A" w:rsidRDefault="009F69AA" w:rsidP="009F69AA">
      <w:pPr>
        <w:pStyle w:val="Standard"/>
        <w:numPr>
          <w:ilvl w:val="0"/>
          <w:numId w:val="33"/>
        </w:numPr>
        <w:spacing w:after="0" w:line="360" w:lineRule="auto"/>
        <w:rPr>
          <w:rFonts w:ascii="Arial" w:hAnsi="Arial" w:cs="Arial"/>
          <w:sz w:val="22"/>
        </w:rPr>
      </w:pPr>
      <w:r w:rsidRPr="00AC647A">
        <w:rPr>
          <w:rFonts w:ascii="Arial" w:hAnsi="Arial" w:cs="Arial"/>
          <w:b/>
          <w:sz w:val="22"/>
        </w:rPr>
        <w:t>Trabajo, interés, orden y solidaridad dentro del grupo</w:t>
      </w:r>
      <w:r w:rsidRPr="00AC647A">
        <w:rPr>
          <w:rFonts w:ascii="Arial" w:hAnsi="Arial" w:cs="Arial"/>
          <w:sz w:val="22"/>
        </w:rPr>
        <w:t>.</w:t>
      </w:r>
    </w:p>
    <w:p w:rsidR="009F69AA" w:rsidRPr="00AC647A" w:rsidRDefault="009F69AA" w:rsidP="009F69AA">
      <w:pPr>
        <w:pStyle w:val="Standard"/>
        <w:numPr>
          <w:ilvl w:val="0"/>
          <w:numId w:val="33"/>
        </w:numPr>
        <w:spacing w:after="0" w:line="360" w:lineRule="auto"/>
        <w:rPr>
          <w:rFonts w:ascii="Arial" w:hAnsi="Arial" w:cs="Arial"/>
          <w:sz w:val="22"/>
        </w:rPr>
      </w:pPr>
      <w:r w:rsidRPr="00AC647A">
        <w:rPr>
          <w:rFonts w:ascii="Arial" w:hAnsi="Arial" w:cs="Arial"/>
          <w:b/>
          <w:sz w:val="22"/>
        </w:rPr>
        <w:t>Cuaderno de clase</w:t>
      </w:r>
      <w:r w:rsidRPr="00AC647A">
        <w:rPr>
          <w:rFonts w:ascii="Arial" w:hAnsi="Arial" w:cs="Arial"/>
          <w:sz w:val="22"/>
        </w:rPr>
        <w:t>, en el que el alumno anota los datos de las explicaciones, las actividades y ejercicios propuestos.</w:t>
      </w:r>
    </w:p>
    <w:p w:rsidR="009F69AA" w:rsidRPr="00AC647A" w:rsidRDefault="009F69AA" w:rsidP="009F69AA">
      <w:pPr>
        <w:pStyle w:val="Standard"/>
        <w:spacing w:after="0"/>
        <w:ind w:left="709" w:firstLine="707"/>
        <w:rPr>
          <w:rFonts w:ascii="Arial" w:hAnsi="Arial" w:cs="Arial"/>
          <w:sz w:val="22"/>
        </w:rPr>
      </w:pPr>
    </w:p>
    <w:p w:rsidR="009F69AA" w:rsidRPr="00AC647A" w:rsidRDefault="009F69AA" w:rsidP="009F69AA">
      <w:pPr>
        <w:pStyle w:val="Standard"/>
        <w:numPr>
          <w:ilvl w:val="0"/>
          <w:numId w:val="20"/>
        </w:numPr>
        <w:spacing w:after="0"/>
        <w:ind w:left="720" w:hanging="360"/>
        <w:rPr>
          <w:rFonts w:ascii="Arial" w:hAnsi="Arial" w:cs="Arial"/>
          <w:b/>
          <w:sz w:val="22"/>
        </w:rPr>
      </w:pPr>
      <w:r w:rsidRPr="00AC647A">
        <w:rPr>
          <w:rFonts w:ascii="Arial" w:hAnsi="Arial" w:cs="Arial"/>
          <w:b/>
          <w:sz w:val="22"/>
        </w:rPr>
        <w:t>Análisis de las producciones de los alumnos</w:t>
      </w:r>
    </w:p>
    <w:p w:rsidR="009F69AA" w:rsidRPr="00AC647A" w:rsidRDefault="009F69AA" w:rsidP="009F69AA">
      <w:pPr>
        <w:pStyle w:val="Standard"/>
        <w:numPr>
          <w:ilvl w:val="1"/>
          <w:numId w:val="19"/>
        </w:numPr>
        <w:spacing w:after="0"/>
        <w:ind w:left="708"/>
        <w:rPr>
          <w:rFonts w:ascii="Arial" w:hAnsi="Arial" w:cs="Arial"/>
          <w:sz w:val="22"/>
        </w:rPr>
      </w:pPr>
      <w:r w:rsidRPr="00AC647A">
        <w:rPr>
          <w:rFonts w:ascii="Arial" w:hAnsi="Arial" w:cs="Arial"/>
          <w:sz w:val="22"/>
        </w:rPr>
        <w:t>Monografías.</w:t>
      </w:r>
    </w:p>
    <w:p w:rsidR="009F69AA" w:rsidRPr="00AC647A" w:rsidRDefault="009F69AA" w:rsidP="009F69AA">
      <w:pPr>
        <w:pStyle w:val="Standard"/>
        <w:numPr>
          <w:ilvl w:val="1"/>
          <w:numId w:val="19"/>
        </w:numPr>
        <w:spacing w:after="0"/>
        <w:ind w:left="708"/>
        <w:rPr>
          <w:rFonts w:ascii="Arial" w:hAnsi="Arial" w:cs="Arial"/>
          <w:sz w:val="22"/>
        </w:rPr>
      </w:pPr>
      <w:r w:rsidRPr="00AC647A">
        <w:rPr>
          <w:rFonts w:ascii="Arial" w:hAnsi="Arial" w:cs="Arial"/>
          <w:sz w:val="22"/>
        </w:rPr>
        <w:t>Resúmenes.</w:t>
      </w:r>
    </w:p>
    <w:p w:rsidR="009F69AA" w:rsidRPr="00AC647A" w:rsidRDefault="009F69AA" w:rsidP="009F69AA">
      <w:pPr>
        <w:pStyle w:val="Standard"/>
        <w:numPr>
          <w:ilvl w:val="1"/>
          <w:numId w:val="19"/>
        </w:numPr>
        <w:spacing w:after="0"/>
        <w:ind w:left="708"/>
        <w:rPr>
          <w:rFonts w:ascii="Arial" w:hAnsi="Arial" w:cs="Arial"/>
          <w:sz w:val="22"/>
        </w:rPr>
      </w:pPr>
      <w:r w:rsidRPr="00AC647A">
        <w:rPr>
          <w:rFonts w:ascii="Arial" w:hAnsi="Arial" w:cs="Arial"/>
          <w:sz w:val="22"/>
        </w:rPr>
        <w:t>Trabajos de aplicación y síntesis, individuales o colectivos.</w:t>
      </w:r>
    </w:p>
    <w:p w:rsidR="009F69AA" w:rsidRPr="00AC647A" w:rsidRDefault="009F69AA" w:rsidP="009F69AA">
      <w:pPr>
        <w:pStyle w:val="Standard"/>
        <w:numPr>
          <w:ilvl w:val="1"/>
          <w:numId w:val="19"/>
        </w:numPr>
        <w:spacing w:after="0"/>
        <w:ind w:left="708"/>
        <w:rPr>
          <w:rFonts w:ascii="Arial" w:hAnsi="Arial" w:cs="Arial"/>
          <w:sz w:val="22"/>
        </w:rPr>
      </w:pPr>
      <w:r w:rsidRPr="00AC647A">
        <w:rPr>
          <w:rFonts w:ascii="Arial" w:hAnsi="Arial" w:cs="Arial"/>
          <w:sz w:val="22"/>
        </w:rPr>
        <w:t>Textos escritos.</w:t>
      </w:r>
    </w:p>
    <w:p w:rsidR="009F69AA" w:rsidRPr="00AC647A" w:rsidRDefault="009F69AA" w:rsidP="009F69AA">
      <w:pPr>
        <w:pStyle w:val="Standard"/>
        <w:spacing w:after="0"/>
        <w:ind w:left="1416"/>
        <w:rPr>
          <w:rFonts w:ascii="Arial" w:hAnsi="Arial" w:cs="Arial"/>
          <w:sz w:val="22"/>
        </w:rPr>
      </w:pPr>
      <w:r w:rsidRPr="00AC647A">
        <w:rPr>
          <w:rFonts w:ascii="Arial" w:hAnsi="Arial" w:cs="Arial"/>
          <w:sz w:val="22"/>
        </w:rPr>
        <w:lastRenderedPageBreak/>
        <w:t>El uso de la correcta expresión escrita y oral será objeto permanente de evaluación en toda clase de actividades realizadas por el alumno.</w:t>
      </w:r>
    </w:p>
    <w:p w:rsidR="009F69AA" w:rsidRPr="00AC647A" w:rsidRDefault="009F69AA" w:rsidP="009F69AA">
      <w:pPr>
        <w:pStyle w:val="Standard"/>
        <w:spacing w:after="0"/>
        <w:ind w:left="709" w:firstLine="707"/>
        <w:rPr>
          <w:rFonts w:ascii="Arial" w:hAnsi="Arial" w:cs="Arial"/>
          <w:sz w:val="22"/>
        </w:rPr>
      </w:pPr>
    </w:p>
    <w:p w:rsidR="009F69AA" w:rsidRPr="00AC647A" w:rsidRDefault="009F69AA" w:rsidP="009F69AA">
      <w:pPr>
        <w:pStyle w:val="Standard"/>
        <w:numPr>
          <w:ilvl w:val="0"/>
          <w:numId w:val="20"/>
        </w:numPr>
        <w:spacing w:after="0"/>
        <w:ind w:left="720" w:hanging="360"/>
        <w:rPr>
          <w:rFonts w:ascii="Arial" w:hAnsi="Arial" w:cs="Arial"/>
          <w:b/>
          <w:sz w:val="22"/>
        </w:rPr>
      </w:pPr>
      <w:r w:rsidRPr="00AC647A">
        <w:rPr>
          <w:rFonts w:ascii="Arial" w:hAnsi="Arial" w:cs="Arial"/>
          <w:b/>
          <w:sz w:val="22"/>
        </w:rPr>
        <w:t>Intercambios orales con los alumnos</w:t>
      </w:r>
    </w:p>
    <w:p w:rsidR="009F69AA" w:rsidRPr="00AC647A" w:rsidRDefault="009F69AA" w:rsidP="009F69AA">
      <w:pPr>
        <w:pStyle w:val="Standard"/>
        <w:numPr>
          <w:ilvl w:val="5"/>
          <w:numId w:val="23"/>
        </w:numPr>
        <w:spacing w:after="0"/>
        <w:ind w:left="1495" w:hanging="360"/>
        <w:rPr>
          <w:rFonts w:ascii="Arial" w:hAnsi="Arial" w:cs="Arial"/>
          <w:sz w:val="22"/>
        </w:rPr>
      </w:pPr>
      <w:r w:rsidRPr="00AC647A">
        <w:rPr>
          <w:rFonts w:ascii="Arial" w:hAnsi="Arial" w:cs="Arial"/>
          <w:sz w:val="22"/>
        </w:rPr>
        <w:t>Exposición de temas.</w:t>
      </w:r>
    </w:p>
    <w:p w:rsidR="009F69AA" w:rsidRPr="00AC647A" w:rsidRDefault="009F69AA" w:rsidP="009F69AA">
      <w:pPr>
        <w:pStyle w:val="Standard"/>
        <w:numPr>
          <w:ilvl w:val="5"/>
          <w:numId w:val="23"/>
        </w:numPr>
        <w:spacing w:after="0"/>
        <w:ind w:left="1495" w:hanging="360"/>
        <w:rPr>
          <w:rFonts w:ascii="Arial" w:hAnsi="Arial" w:cs="Arial"/>
          <w:sz w:val="22"/>
        </w:rPr>
      </w:pPr>
      <w:r w:rsidRPr="00AC647A">
        <w:rPr>
          <w:rFonts w:ascii="Arial" w:hAnsi="Arial" w:cs="Arial"/>
          <w:sz w:val="22"/>
        </w:rPr>
        <w:t>Diálogos.</w:t>
      </w:r>
    </w:p>
    <w:p w:rsidR="009F69AA" w:rsidRPr="00AC647A" w:rsidRDefault="009F69AA" w:rsidP="009F69AA">
      <w:pPr>
        <w:pStyle w:val="Standard"/>
        <w:numPr>
          <w:ilvl w:val="5"/>
          <w:numId w:val="23"/>
        </w:numPr>
        <w:spacing w:after="0"/>
        <w:ind w:left="1495" w:hanging="360"/>
        <w:rPr>
          <w:rFonts w:ascii="Arial" w:hAnsi="Arial" w:cs="Arial"/>
          <w:sz w:val="22"/>
        </w:rPr>
      </w:pPr>
      <w:r w:rsidRPr="00AC647A">
        <w:rPr>
          <w:rFonts w:ascii="Arial" w:hAnsi="Arial" w:cs="Arial"/>
          <w:sz w:val="22"/>
        </w:rPr>
        <w:t>Debates.</w:t>
      </w:r>
    </w:p>
    <w:p w:rsidR="009F69AA" w:rsidRPr="00AC647A" w:rsidRDefault="009F69AA" w:rsidP="009F69AA">
      <w:pPr>
        <w:pStyle w:val="Standard"/>
        <w:numPr>
          <w:ilvl w:val="5"/>
          <w:numId w:val="23"/>
        </w:numPr>
        <w:spacing w:after="0"/>
        <w:ind w:left="1495" w:hanging="360"/>
        <w:rPr>
          <w:rFonts w:ascii="Arial" w:hAnsi="Arial" w:cs="Arial"/>
          <w:sz w:val="22"/>
        </w:rPr>
      </w:pPr>
      <w:r w:rsidRPr="00AC647A">
        <w:rPr>
          <w:rFonts w:ascii="Arial" w:hAnsi="Arial" w:cs="Arial"/>
          <w:sz w:val="22"/>
        </w:rPr>
        <w:t>Puestas en común.</w:t>
      </w:r>
    </w:p>
    <w:p w:rsidR="009F69AA" w:rsidRPr="00AC647A" w:rsidRDefault="009F69AA" w:rsidP="009F69AA">
      <w:pPr>
        <w:pStyle w:val="Standard"/>
        <w:spacing w:after="0"/>
        <w:ind w:left="1495"/>
        <w:rPr>
          <w:rFonts w:ascii="Arial" w:hAnsi="Arial" w:cs="Arial"/>
          <w:sz w:val="22"/>
        </w:rPr>
      </w:pPr>
    </w:p>
    <w:p w:rsidR="009F69AA" w:rsidRPr="00AC647A" w:rsidRDefault="009F69AA" w:rsidP="009F69AA">
      <w:pPr>
        <w:pStyle w:val="Standard"/>
        <w:numPr>
          <w:ilvl w:val="0"/>
          <w:numId w:val="20"/>
        </w:numPr>
        <w:spacing w:after="0"/>
        <w:ind w:left="720" w:hanging="360"/>
        <w:rPr>
          <w:rFonts w:ascii="Arial" w:hAnsi="Arial" w:cs="Arial"/>
          <w:b/>
          <w:sz w:val="22"/>
        </w:rPr>
      </w:pPr>
      <w:r w:rsidRPr="00AC647A">
        <w:rPr>
          <w:rFonts w:ascii="Arial" w:hAnsi="Arial" w:cs="Arial"/>
          <w:b/>
          <w:sz w:val="22"/>
        </w:rPr>
        <w:t>Pruebas objetivas</w:t>
      </w:r>
    </w:p>
    <w:p w:rsidR="009F69AA" w:rsidRPr="00AC647A" w:rsidRDefault="009F69AA" w:rsidP="009F69AA">
      <w:pPr>
        <w:pStyle w:val="Standard"/>
        <w:spacing w:after="0"/>
        <w:ind w:left="709"/>
        <w:rPr>
          <w:rFonts w:ascii="Arial" w:hAnsi="Arial" w:cs="Arial"/>
          <w:sz w:val="22"/>
        </w:rPr>
      </w:pPr>
      <w:r w:rsidRPr="00AC647A">
        <w:rPr>
          <w:rFonts w:ascii="Arial" w:hAnsi="Arial" w:cs="Arial"/>
          <w:sz w:val="22"/>
        </w:rPr>
        <w:t>Deben ser lo más variadas posibles, para que tengan una mayor fiabilidad. Pueden orales o escritas y, a su vez, de varios tipos:</w:t>
      </w:r>
    </w:p>
    <w:p w:rsidR="009F69AA" w:rsidRPr="00AC647A" w:rsidRDefault="009F69AA" w:rsidP="009F69AA">
      <w:pPr>
        <w:pStyle w:val="Standard"/>
        <w:spacing w:after="0"/>
        <w:ind w:left="709"/>
        <w:rPr>
          <w:rFonts w:ascii="Arial" w:hAnsi="Arial" w:cs="Arial"/>
          <w:sz w:val="22"/>
        </w:rPr>
      </w:pPr>
    </w:p>
    <w:p w:rsidR="009F69AA" w:rsidRPr="00AC647A" w:rsidRDefault="009F69AA" w:rsidP="009F69AA">
      <w:pPr>
        <w:pStyle w:val="Standard"/>
        <w:numPr>
          <w:ilvl w:val="0"/>
          <w:numId w:val="26"/>
        </w:numPr>
        <w:spacing w:after="0"/>
        <w:ind w:left="1106" w:hanging="397"/>
        <w:rPr>
          <w:rFonts w:ascii="Arial" w:hAnsi="Arial" w:cs="Arial"/>
          <w:sz w:val="22"/>
        </w:rPr>
      </w:pPr>
      <w:r w:rsidRPr="00AC647A">
        <w:rPr>
          <w:rFonts w:ascii="Arial" w:hAnsi="Arial" w:cs="Arial"/>
          <w:sz w:val="22"/>
          <w:u w:val="single"/>
        </w:rPr>
        <w:t>De información</w:t>
      </w:r>
      <w:r w:rsidRPr="00AC647A">
        <w:rPr>
          <w:rFonts w:ascii="Arial" w:hAnsi="Arial" w:cs="Arial"/>
          <w:sz w:val="22"/>
        </w:rPr>
        <w:t>: con ellas se puede medir el aprendizaje de conceptos, la memorización de datos importantes, etc.</w:t>
      </w:r>
    </w:p>
    <w:p w:rsidR="009F69AA" w:rsidRPr="00AC647A" w:rsidRDefault="009F69AA" w:rsidP="009F69AA">
      <w:pPr>
        <w:pStyle w:val="Standard"/>
        <w:numPr>
          <w:ilvl w:val="0"/>
          <w:numId w:val="14"/>
        </w:numPr>
        <w:spacing w:after="0"/>
        <w:ind w:left="1106" w:hanging="397"/>
        <w:rPr>
          <w:rFonts w:ascii="Arial" w:hAnsi="Arial" w:cs="Arial"/>
          <w:sz w:val="22"/>
        </w:rPr>
      </w:pPr>
      <w:r w:rsidRPr="00AC647A">
        <w:rPr>
          <w:rFonts w:ascii="Arial" w:hAnsi="Arial" w:cs="Arial"/>
          <w:sz w:val="22"/>
          <w:u w:val="single"/>
        </w:rPr>
        <w:t>De elaboración</w:t>
      </w:r>
      <w:r w:rsidRPr="00AC647A">
        <w:rPr>
          <w:rFonts w:ascii="Arial" w:hAnsi="Arial" w:cs="Arial"/>
          <w:sz w:val="22"/>
        </w:rPr>
        <w:t xml:space="preserve">: evalúan la capacidad del alumno para estructurar con coherencia la información, establecer interrelaciones entre factores diversos, argumentar lógicamente, etc. Estas </w:t>
      </w:r>
      <w:r w:rsidRPr="00AC647A">
        <w:rPr>
          <w:rFonts w:ascii="Arial" w:hAnsi="Arial" w:cs="Arial"/>
          <w:b/>
          <w:sz w:val="22"/>
        </w:rPr>
        <w:t xml:space="preserve">tareas competenciales </w:t>
      </w:r>
      <w:r w:rsidRPr="00AC647A">
        <w:rPr>
          <w:rFonts w:ascii="Arial" w:hAnsi="Arial" w:cs="Arial"/>
          <w:sz w:val="22"/>
        </w:rPr>
        <w:t>persiguen la realización de un producto final significativo y cercano al entorno cotidiano.</w:t>
      </w:r>
    </w:p>
    <w:p w:rsidR="009F69AA" w:rsidRPr="00AC647A" w:rsidRDefault="009F69AA" w:rsidP="009F69AA">
      <w:pPr>
        <w:pStyle w:val="Standard"/>
        <w:numPr>
          <w:ilvl w:val="0"/>
          <w:numId w:val="14"/>
        </w:numPr>
        <w:spacing w:after="0"/>
        <w:ind w:left="1106" w:hanging="397"/>
        <w:rPr>
          <w:rFonts w:ascii="Arial" w:hAnsi="Arial" w:cs="Arial"/>
          <w:sz w:val="22"/>
        </w:rPr>
      </w:pPr>
      <w:r w:rsidRPr="00AC647A">
        <w:rPr>
          <w:rFonts w:ascii="Arial" w:hAnsi="Arial" w:cs="Arial"/>
          <w:sz w:val="22"/>
          <w:u w:val="single"/>
        </w:rPr>
        <w:t>De investigación</w:t>
      </w:r>
      <w:r w:rsidRPr="00AC647A">
        <w:rPr>
          <w:rFonts w:ascii="Arial" w:hAnsi="Arial" w:cs="Arial"/>
          <w:sz w:val="22"/>
        </w:rPr>
        <w:t>: aprendizajes basados en problemas (ABP).</w:t>
      </w:r>
    </w:p>
    <w:p w:rsidR="009F69AA" w:rsidRPr="00AC647A" w:rsidRDefault="009F69AA" w:rsidP="009F69AA">
      <w:pPr>
        <w:pStyle w:val="Standard"/>
        <w:numPr>
          <w:ilvl w:val="0"/>
          <w:numId w:val="26"/>
        </w:numPr>
        <w:spacing w:after="0"/>
        <w:ind w:left="1106" w:hanging="397"/>
        <w:rPr>
          <w:rFonts w:ascii="Arial" w:hAnsi="Arial" w:cs="Arial"/>
          <w:sz w:val="22"/>
        </w:rPr>
      </w:pPr>
      <w:r w:rsidRPr="00AC647A">
        <w:rPr>
          <w:rFonts w:ascii="Arial" w:hAnsi="Arial" w:cs="Arial"/>
          <w:sz w:val="22"/>
          <w:u w:val="single"/>
        </w:rPr>
        <w:t>Trabajos individuales o colectivos</w:t>
      </w:r>
      <w:r w:rsidRPr="00AC647A">
        <w:rPr>
          <w:rFonts w:ascii="Arial" w:hAnsi="Arial" w:cs="Arial"/>
          <w:sz w:val="22"/>
        </w:rPr>
        <w:t xml:space="preserve"> sobre un tema cualquiera.</w:t>
      </w:r>
    </w:p>
    <w:p w:rsidR="009F69AA" w:rsidRPr="00AC647A" w:rsidRDefault="009F69AA" w:rsidP="009F69AA">
      <w:pPr>
        <w:pStyle w:val="Standard"/>
        <w:spacing w:after="0"/>
        <w:ind w:firstLine="360"/>
        <w:rPr>
          <w:rFonts w:ascii="Arial" w:hAnsi="Arial" w:cs="Arial"/>
          <w:sz w:val="22"/>
        </w:rPr>
      </w:pPr>
    </w:p>
    <w:p w:rsidR="009F69AA" w:rsidRPr="00AC647A" w:rsidRDefault="009F69AA" w:rsidP="009F69AA">
      <w:pPr>
        <w:pStyle w:val="Standard"/>
        <w:numPr>
          <w:ilvl w:val="0"/>
          <w:numId w:val="20"/>
        </w:numPr>
        <w:spacing w:after="0"/>
        <w:ind w:left="720" w:hanging="360"/>
        <w:rPr>
          <w:rFonts w:ascii="Arial" w:hAnsi="Arial" w:cs="Arial"/>
          <w:b/>
          <w:sz w:val="22"/>
        </w:rPr>
      </w:pPr>
      <w:r w:rsidRPr="00AC647A">
        <w:rPr>
          <w:rFonts w:ascii="Arial" w:hAnsi="Arial" w:cs="Arial"/>
          <w:b/>
          <w:sz w:val="22"/>
        </w:rPr>
        <w:t>Fichas de observación de actitudes del grupo-clase</w:t>
      </w:r>
    </w:p>
    <w:p w:rsidR="009F69AA" w:rsidRPr="00AC647A" w:rsidRDefault="009F69AA" w:rsidP="009F69AA">
      <w:pPr>
        <w:pStyle w:val="Standard"/>
        <w:spacing w:after="0"/>
        <w:ind w:left="720"/>
        <w:rPr>
          <w:rFonts w:ascii="Arial" w:hAnsi="Arial" w:cs="Arial"/>
          <w:b/>
          <w:sz w:val="22"/>
        </w:rPr>
      </w:pPr>
    </w:p>
    <w:p w:rsidR="009F69AA" w:rsidRPr="00AC647A" w:rsidRDefault="009F69AA" w:rsidP="009F69AA">
      <w:pPr>
        <w:pStyle w:val="Standard"/>
        <w:numPr>
          <w:ilvl w:val="0"/>
          <w:numId w:val="20"/>
        </w:numPr>
        <w:spacing w:after="0"/>
        <w:rPr>
          <w:rFonts w:ascii="Arial" w:hAnsi="Arial" w:cs="Arial"/>
          <w:b/>
          <w:sz w:val="22"/>
        </w:rPr>
      </w:pPr>
      <w:r w:rsidRPr="00AC647A">
        <w:rPr>
          <w:rFonts w:ascii="Arial" w:hAnsi="Arial" w:cs="Arial"/>
          <w:b/>
          <w:sz w:val="22"/>
        </w:rPr>
        <w:t>Rúbricas de evaluación:</w:t>
      </w:r>
    </w:p>
    <w:p w:rsidR="009F69AA" w:rsidRPr="00AC647A" w:rsidRDefault="009F69AA" w:rsidP="009F69AA">
      <w:pPr>
        <w:pStyle w:val="Standard"/>
        <w:numPr>
          <w:ilvl w:val="0"/>
          <w:numId w:val="24"/>
        </w:numPr>
        <w:shd w:val="clear" w:color="auto" w:fill="FFFFFF"/>
        <w:spacing w:after="0"/>
        <w:ind w:left="1105" w:hanging="397"/>
        <w:rPr>
          <w:rFonts w:ascii="Arial" w:hAnsi="Arial" w:cs="Arial"/>
          <w:sz w:val="22"/>
          <w:lang w:eastAsia="es-ES"/>
        </w:rPr>
      </w:pPr>
      <w:r w:rsidRPr="00AC647A">
        <w:rPr>
          <w:rFonts w:ascii="Arial" w:hAnsi="Arial" w:cs="Arial"/>
          <w:sz w:val="22"/>
          <w:lang w:eastAsia="es-ES"/>
        </w:rPr>
        <w:t>Rúbricas para la evaluación: de cada unidad didáctica, de la tarea competencial, de trabajo en equipo, de exposición oral y de comprensión lectora.</w:t>
      </w:r>
    </w:p>
    <w:p w:rsidR="009F69AA" w:rsidRPr="00AC647A" w:rsidRDefault="009F69AA" w:rsidP="009F69AA">
      <w:pPr>
        <w:pStyle w:val="Standard"/>
        <w:numPr>
          <w:ilvl w:val="0"/>
          <w:numId w:val="24"/>
        </w:numPr>
        <w:shd w:val="clear" w:color="auto" w:fill="FFFFFF"/>
        <w:spacing w:after="0"/>
        <w:ind w:left="1105" w:hanging="397"/>
        <w:rPr>
          <w:rFonts w:ascii="Arial" w:hAnsi="Arial" w:cs="Arial"/>
          <w:sz w:val="22"/>
          <w:lang w:eastAsia="es-ES"/>
        </w:rPr>
      </w:pPr>
      <w:r w:rsidRPr="00AC647A">
        <w:rPr>
          <w:rFonts w:ascii="Arial" w:hAnsi="Arial" w:cs="Arial"/>
          <w:sz w:val="22"/>
          <w:lang w:eastAsia="es-ES"/>
        </w:rPr>
        <w:t>Rúbricas para la autoevaluación del alumno: de la tarea competencial, de trabajo en equipo, de exposición oral y de comprensión lectora.</w:t>
      </w:r>
    </w:p>
    <w:p w:rsidR="009F69AA" w:rsidRPr="00AC647A" w:rsidRDefault="009F69AA" w:rsidP="009F69AA">
      <w:pPr>
        <w:pStyle w:val="Standard"/>
        <w:numPr>
          <w:ilvl w:val="0"/>
          <w:numId w:val="24"/>
        </w:numPr>
        <w:shd w:val="clear" w:color="auto" w:fill="FFFFFF"/>
        <w:spacing w:after="0"/>
        <w:ind w:left="1105" w:hanging="397"/>
        <w:rPr>
          <w:rFonts w:ascii="Arial" w:hAnsi="Arial" w:cs="Arial"/>
          <w:sz w:val="22"/>
          <w:lang w:eastAsia="es-ES"/>
        </w:rPr>
      </w:pPr>
      <w:r w:rsidRPr="00AC647A">
        <w:rPr>
          <w:rFonts w:ascii="Arial" w:hAnsi="Arial" w:cs="Arial"/>
          <w:sz w:val="22"/>
          <w:lang w:eastAsia="es-ES"/>
        </w:rPr>
        <w:t>Fichas-registro para la valoración de la expresión oral y escrita.</w:t>
      </w:r>
    </w:p>
    <w:p w:rsidR="009F69AA" w:rsidRPr="00AC647A" w:rsidRDefault="009F69AA" w:rsidP="009F69AA">
      <w:pPr>
        <w:pStyle w:val="Standard"/>
        <w:spacing w:after="0"/>
        <w:rPr>
          <w:rFonts w:ascii="Arial" w:hAnsi="Arial" w:cs="Arial"/>
          <w:b/>
          <w:sz w:val="22"/>
        </w:rPr>
      </w:pPr>
    </w:p>
    <w:p w:rsidR="009F69AA" w:rsidRPr="00AC647A" w:rsidRDefault="009F69AA" w:rsidP="009F69AA">
      <w:pPr>
        <w:pStyle w:val="Standard"/>
        <w:spacing w:before="60" w:after="80"/>
        <w:ind w:left="708" w:firstLine="708"/>
        <w:rPr>
          <w:rFonts w:ascii="Arial" w:hAnsi="Arial" w:cs="Arial"/>
          <w:sz w:val="22"/>
        </w:rPr>
      </w:pPr>
      <w:r w:rsidRPr="00AC647A">
        <w:rPr>
          <w:rFonts w:ascii="Arial" w:hAnsi="Arial" w:cs="Arial"/>
          <w:sz w:val="22"/>
        </w:rPr>
        <w:t>Los alumnos que tengan pendiente de recuperación alguna evaluación anterior recibirán actividades extra de recuperación, que han de ser motivadoras, significativas y adaptadas al modo de aprendizaje de cada alumno, y que deben ayudarle a alcanzar los objetivos y proporcionarle vías alternativas para conseguirlo. A modo de ejemplo, se propone que la realización de dichas actividades, en los plazos y forma que se le establezcan, podría contar un 25 % de la nota de recuperación, que se completaría en el 75 % restante con la nota obtenida en una prueba objetiva.</w:t>
      </w:r>
    </w:p>
    <w:p w:rsidR="009F69AA" w:rsidRPr="00AC647A" w:rsidRDefault="009F69AA" w:rsidP="009F69AA">
      <w:pPr>
        <w:pStyle w:val="Standard"/>
        <w:spacing w:after="0"/>
        <w:ind w:firstLine="709"/>
        <w:rPr>
          <w:rFonts w:ascii="Arial" w:hAnsi="Arial" w:cs="Arial"/>
          <w:sz w:val="22"/>
        </w:rPr>
      </w:pPr>
    </w:p>
    <w:p w:rsidR="009F69AA" w:rsidRPr="00AC647A" w:rsidRDefault="009F69AA" w:rsidP="009F69AA">
      <w:pPr>
        <w:pStyle w:val="Standard"/>
        <w:spacing w:before="60" w:after="80"/>
        <w:ind w:left="708" w:firstLine="709"/>
        <w:rPr>
          <w:rFonts w:ascii="Arial" w:hAnsi="Arial" w:cs="Arial"/>
          <w:sz w:val="22"/>
        </w:rPr>
      </w:pPr>
      <w:r w:rsidRPr="00AC647A">
        <w:rPr>
          <w:rFonts w:ascii="Arial" w:hAnsi="Arial" w:cs="Arial"/>
          <w:sz w:val="22"/>
        </w:rPr>
        <w:t>Un procedimiento similar debe establecerse con los alumnos que pasasen a 2</w:t>
      </w:r>
      <w:proofErr w:type="gramStart"/>
      <w:r w:rsidRPr="00AC647A">
        <w:rPr>
          <w:rFonts w:ascii="Arial" w:hAnsi="Arial" w:cs="Arial"/>
          <w:sz w:val="22"/>
        </w:rPr>
        <w:t>.º</w:t>
      </w:r>
      <w:proofErr w:type="gramEnd"/>
      <w:r w:rsidRPr="00AC647A">
        <w:rPr>
          <w:rFonts w:ascii="Arial" w:hAnsi="Arial" w:cs="Arial"/>
          <w:sz w:val="22"/>
        </w:rPr>
        <w:t xml:space="preserve"> y tengan que recuperar esta materia como pendiente del año anterior. Para ello debe organizarse un calendario de entrega de actividades y de pruebas objetivas que le permitan recuperar la materia.</w:t>
      </w:r>
    </w:p>
    <w:p w:rsidR="009F69AA" w:rsidRPr="00AC647A" w:rsidRDefault="009F69AA" w:rsidP="009F69AA">
      <w:pPr>
        <w:pStyle w:val="Standard"/>
        <w:spacing w:after="80" w:line="240" w:lineRule="auto"/>
        <w:ind w:left="708" w:firstLine="709"/>
        <w:rPr>
          <w:rFonts w:ascii="Arial" w:hAnsi="Arial" w:cs="Arial"/>
          <w:sz w:val="22"/>
        </w:rPr>
      </w:pPr>
    </w:p>
    <w:p w:rsidR="009F69AA" w:rsidRPr="00AC647A" w:rsidRDefault="009F69AA" w:rsidP="009F69AA">
      <w:pPr>
        <w:pStyle w:val="Standard"/>
        <w:spacing w:before="60" w:after="80"/>
        <w:ind w:left="708" w:firstLine="709"/>
        <w:rPr>
          <w:rFonts w:ascii="Arial" w:hAnsi="Arial" w:cs="Arial"/>
          <w:sz w:val="22"/>
        </w:rPr>
      </w:pPr>
      <w:r w:rsidRPr="00AC647A">
        <w:rPr>
          <w:rFonts w:ascii="Arial" w:hAnsi="Arial" w:cs="Arial"/>
          <w:sz w:val="22"/>
        </w:rPr>
        <w:lastRenderedPageBreak/>
        <w:t>También para los alumnos que pierdan el derecho a la evaluación continua en función de lo establecido en el Reglamento de Régimen Interior del centro, debe establecerse un procedimiento de actuación que les permita reinsertarse en la vida escolar. Es muy aconsejable que dicho procedimiento se consensue en el seno de la Comisión Pedagógica y se ofrezca con carácter común para todo el centro.</w:t>
      </w:r>
    </w:p>
    <w:p w:rsidR="009F69AA" w:rsidRPr="00AC647A" w:rsidRDefault="009F69AA" w:rsidP="009F69AA">
      <w:pPr>
        <w:pStyle w:val="Standard"/>
        <w:spacing w:after="0"/>
        <w:rPr>
          <w:rFonts w:ascii="Arial" w:hAnsi="Arial" w:cs="Arial"/>
          <w:b/>
          <w:sz w:val="22"/>
        </w:rPr>
      </w:pPr>
      <w:r w:rsidRPr="00AC647A">
        <w:rPr>
          <w:rFonts w:ascii="Arial" w:hAnsi="Arial" w:cs="Arial"/>
          <w:b/>
          <w:sz w:val="22"/>
        </w:rPr>
        <w:tab/>
      </w:r>
      <w:r w:rsidRPr="00AC647A">
        <w:rPr>
          <w:rFonts w:ascii="Arial" w:hAnsi="Arial" w:cs="Arial"/>
          <w:b/>
          <w:sz w:val="22"/>
        </w:rPr>
        <w:tab/>
      </w:r>
      <w:r w:rsidRPr="00AC647A">
        <w:rPr>
          <w:rFonts w:ascii="Arial" w:hAnsi="Arial" w:cs="Arial"/>
          <w:b/>
          <w:sz w:val="22"/>
        </w:rPr>
        <w:tab/>
      </w:r>
      <w:r w:rsidRPr="00AC647A">
        <w:rPr>
          <w:rFonts w:ascii="Arial" w:hAnsi="Arial" w:cs="Arial"/>
          <w:b/>
          <w:sz w:val="22"/>
        </w:rPr>
        <w:tab/>
      </w:r>
    </w:p>
    <w:p w:rsidR="009F69AA" w:rsidRPr="00AC647A" w:rsidRDefault="009F69AA" w:rsidP="009F69AA">
      <w:pPr>
        <w:pStyle w:val="Ttulo21"/>
        <w:numPr>
          <w:ilvl w:val="1"/>
          <w:numId w:val="13"/>
        </w:numPr>
        <w:rPr>
          <w:sz w:val="22"/>
          <w:szCs w:val="22"/>
        </w:rPr>
      </w:pPr>
      <w:bookmarkStart w:id="8" w:name="__RefHeading___Toc432679503"/>
      <w:bookmarkStart w:id="9" w:name="_Toc435357658"/>
      <w:r w:rsidRPr="00AC647A">
        <w:rPr>
          <w:sz w:val="22"/>
          <w:szCs w:val="22"/>
        </w:rPr>
        <w:t>CRITERIOS DE CALIFICACIÓN</w:t>
      </w:r>
      <w:bookmarkEnd w:id="8"/>
      <w:bookmarkEnd w:id="9"/>
    </w:p>
    <w:p w:rsidR="009F69AA" w:rsidRPr="00AC647A" w:rsidRDefault="009F69AA" w:rsidP="009F69AA">
      <w:pPr>
        <w:pStyle w:val="Standard"/>
        <w:spacing w:after="0"/>
        <w:ind w:left="708" w:firstLine="708"/>
        <w:rPr>
          <w:rFonts w:ascii="Arial" w:hAnsi="Arial" w:cs="Arial"/>
          <w:sz w:val="22"/>
        </w:rPr>
      </w:pPr>
      <w:r w:rsidRPr="00AC647A">
        <w:rPr>
          <w:rFonts w:ascii="Arial" w:hAnsi="Arial" w:cs="Arial"/>
          <w:sz w:val="22"/>
        </w:rPr>
        <w:t>En todo proceso de enseñanza-aprendizaje de calidad, los criterios de calificación deben ser claros, coherentes y, sobre todo, conocidos por los alumnos. El sujeto del aprendizaje debe saber, antes de realizar una tarea, qué se espera de él y cómo se le va a evaluar; solo así podrá hacer el esfuerzo necesario y en la dirección adecuada para alcanzar los objetivos propuestos. Es muy aconsejable proporcionarle, en su caso, un modelo que imitar en su trabajo. Se arbitrará, también, el modo de informar sobre los criterios de evaluación y calificación a las familias de los alumnos, así como los criterios de promoción de 1</w:t>
      </w:r>
      <w:proofErr w:type="gramStart"/>
      <w:r w:rsidRPr="00AC647A">
        <w:rPr>
          <w:rFonts w:ascii="Arial" w:hAnsi="Arial" w:cs="Arial"/>
          <w:sz w:val="22"/>
        </w:rPr>
        <w:t>.º</w:t>
      </w:r>
      <w:proofErr w:type="gramEnd"/>
      <w:r w:rsidRPr="00AC647A">
        <w:rPr>
          <w:rFonts w:ascii="Arial" w:hAnsi="Arial" w:cs="Arial"/>
          <w:sz w:val="22"/>
        </w:rPr>
        <w:t xml:space="preserve"> a 2.º curso.</w:t>
      </w:r>
    </w:p>
    <w:p w:rsidR="009F69AA" w:rsidRPr="00AC647A" w:rsidRDefault="009F69AA" w:rsidP="009F69AA">
      <w:pPr>
        <w:pStyle w:val="Standard"/>
        <w:spacing w:after="0"/>
        <w:ind w:left="708" w:firstLine="708"/>
        <w:rPr>
          <w:rFonts w:ascii="Arial" w:hAnsi="Arial" w:cs="Arial"/>
          <w:sz w:val="22"/>
        </w:rPr>
      </w:pPr>
    </w:p>
    <w:p w:rsidR="009F69AA" w:rsidRPr="00AC647A" w:rsidRDefault="009F69AA" w:rsidP="009F69AA">
      <w:pPr>
        <w:pStyle w:val="Standard"/>
        <w:spacing w:after="0"/>
        <w:ind w:left="708" w:firstLine="708"/>
        <w:rPr>
          <w:rFonts w:ascii="Arial" w:hAnsi="Arial" w:cs="Arial"/>
          <w:sz w:val="22"/>
        </w:rPr>
      </w:pPr>
      <w:r w:rsidRPr="00AC647A">
        <w:rPr>
          <w:rFonts w:ascii="Arial" w:hAnsi="Arial" w:cs="Arial"/>
          <w:sz w:val="22"/>
        </w:rPr>
        <w:t>Los criterios de calificación deberían, idealmente, ser consensuados por todos los profesores que imparten clase al grupo, y deberían ser coherentes en todas las materias que se imparten en el centro.</w:t>
      </w:r>
    </w:p>
    <w:p w:rsidR="009F69AA" w:rsidRPr="00AC647A" w:rsidRDefault="009F69AA" w:rsidP="009F69AA">
      <w:pPr>
        <w:pStyle w:val="Standard"/>
        <w:spacing w:after="0"/>
        <w:ind w:left="708" w:firstLine="708"/>
        <w:rPr>
          <w:rFonts w:ascii="Arial" w:hAnsi="Arial" w:cs="Arial"/>
          <w:sz w:val="22"/>
        </w:rPr>
      </w:pPr>
    </w:p>
    <w:p w:rsidR="009F69AA" w:rsidRPr="00AC647A" w:rsidRDefault="009F69AA" w:rsidP="009F69AA">
      <w:pPr>
        <w:pStyle w:val="Standard"/>
        <w:spacing w:after="0"/>
        <w:ind w:left="708" w:firstLine="708"/>
        <w:rPr>
          <w:rFonts w:ascii="Arial" w:hAnsi="Arial" w:cs="Arial"/>
          <w:sz w:val="22"/>
        </w:rPr>
      </w:pPr>
      <w:r w:rsidRPr="00AC647A">
        <w:rPr>
          <w:rFonts w:ascii="Arial" w:hAnsi="Arial" w:cs="Arial"/>
          <w:sz w:val="22"/>
        </w:rPr>
        <w:t>Los resultados de evaluación se expresarán con números sin decimales de 1 a 10, que se añadirán a las siguientes calificaciones: Sobresaliente (9, 10), Notable (7, 8), Bien (6), Suficiente (5) o Insuficiente (4, 3, 2, 1). La calificación “No presentado” solo podrá usarse cuando el alumno no se presente a las pruebas extraordinarias, salvo que hubiera obtenido otra calificación en la evaluación final ordinaria, caso en el que se pondrá la misma calificación.</w:t>
      </w:r>
    </w:p>
    <w:p w:rsidR="009F69AA" w:rsidRPr="00AC647A" w:rsidRDefault="009F69AA" w:rsidP="009F69AA">
      <w:pPr>
        <w:pStyle w:val="Standard"/>
        <w:spacing w:after="0"/>
        <w:ind w:firstLine="708"/>
        <w:rPr>
          <w:rFonts w:ascii="Arial" w:hAnsi="Arial" w:cs="Arial"/>
          <w:sz w:val="22"/>
        </w:rPr>
      </w:pPr>
    </w:p>
    <w:p w:rsidR="009F69AA" w:rsidRPr="00AC647A" w:rsidRDefault="009F69AA" w:rsidP="009F69AA">
      <w:pPr>
        <w:pStyle w:val="Standard"/>
        <w:ind w:firstLine="709"/>
        <w:rPr>
          <w:rFonts w:ascii="Arial" w:hAnsi="Arial" w:cs="Arial"/>
          <w:sz w:val="22"/>
        </w:rPr>
      </w:pPr>
      <w:r w:rsidRPr="00AC647A">
        <w:rPr>
          <w:rFonts w:ascii="Arial" w:hAnsi="Arial" w:cs="Arial"/>
          <w:sz w:val="22"/>
        </w:rPr>
        <w:t>A modo de ejemplo, se propone el siguiente esquema para el cálculo de la calificación:</w:t>
      </w:r>
    </w:p>
    <w:p w:rsidR="009F69AA" w:rsidRPr="00AC647A" w:rsidRDefault="009F69AA" w:rsidP="009F69AA">
      <w:pPr>
        <w:pStyle w:val="Standard"/>
        <w:pageBreakBefore/>
        <w:numPr>
          <w:ilvl w:val="0"/>
          <w:numId w:val="28"/>
        </w:numPr>
        <w:ind w:left="1068" w:hanging="360"/>
        <w:rPr>
          <w:rFonts w:ascii="Arial" w:hAnsi="Arial" w:cs="Arial"/>
          <w:sz w:val="22"/>
        </w:rPr>
      </w:pPr>
      <w:r w:rsidRPr="00AC647A">
        <w:rPr>
          <w:rFonts w:ascii="Arial" w:hAnsi="Arial" w:cs="Arial"/>
          <w:sz w:val="22"/>
        </w:rPr>
        <w:lastRenderedPageBreak/>
        <w:t xml:space="preserve">La calificación del trimestre tendrá en cuenta </w:t>
      </w:r>
      <w:r w:rsidRPr="00AC647A">
        <w:rPr>
          <w:rFonts w:ascii="Arial" w:hAnsi="Arial" w:cs="Arial"/>
          <w:b/>
          <w:sz w:val="22"/>
        </w:rPr>
        <w:t>todos los instrumentos de evaluación</w:t>
      </w:r>
      <w:r w:rsidRPr="00AC647A">
        <w:rPr>
          <w:rFonts w:ascii="Arial" w:hAnsi="Arial" w:cs="Arial"/>
          <w:sz w:val="22"/>
        </w:rPr>
        <w:t>:</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 xml:space="preserve">Exámenes escritos------------------------------------ </w:t>
      </w:r>
      <w:r w:rsidRPr="00AC647A">
        <w:rPr>
          <w:rFonts w:ascii="Arial" w:hAnsi="Arial" w:cs="Arial"/>
          <w:sz w:val="22"/>
        </w:rPr>
        <w:tab/>
        <w:t>80%</w:t>
      </w:r>
    </w:p>
    <w:p w:rsidR="009F69AA" w:rsidRPr="00AC647A" w:rsidRDefault="009F69AA" w:rsidP="009F69AA">
      <w:pPr>
        <w:pStyle w:val="Standard"/>
        <w:spacing w:after="0"/>
        <w:ind w:left="1068"/>
        <w:rPr>
          <w:rFonts w:ascii="Arial" w:hAnsi="Arial" w:cs="Arial"/>
          <w:sz w:val="22"/>
        </w:rPr>
      </w:pP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Estas pruebas escritas consistirán en dos exámenes por evaluación:</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Primer examen constará de tres temas y un segundo examen de dos temas (siempre igual para cada evaluación).</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Cada examen constará de tres partes:</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1º Parte: 10 preguntas tipo test. Su calificación será de 2 puntos sobre 10.</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2º Parte: ejercicio práctico. Su calificación será de 4 puntos sobre 10.</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3º Parte: comentario de texto. Su calificación será de 4 puntos sobre 10.</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 xml:space="preserve">Sumados los puntos de todas las partes y ponderada la cifra al 80% se obtendrá la calificación de examen escrito. </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 xml:space="preserve">El </w:t>
      </w:r>
      <w:proofErr w:type="spellStart"/>
      <w:r w:rsidRPr="00AC647A">
        <w:rPr>
          <w:rFonts w:ascii="Arial" w:hAnsi="Arial" w:cs="Arial"/>
          <w:sz w:val="22"/>
        </w:rPr>
        <w:t>el</w:t>
      </w:r>
      <w:proofErr w:type="spellEnd"/>
      <w:r w:rsidRPr="00AC647A">
        <w:rPr>
          <w:rFonts w:ascii="Arial" w:hAnsi="Arial" w:cs="Arial"/>
          <w:sz w:val="22"/>
        </w:rPr>
        <w:t xml:space="preserve"> caso de que el alumno en este primer examen sacara nota inferior a 4 sobre 10, deberá ir con los 5 temas de evaluación en el segundo examen.</w:t>
      </w:r>
    </w:p>
    <w:p w:rsidR="009F69AA" w:rsidRPr="00AC647A" w:rsidRDefault="009F69AA" w:rsidP="009F69AA">
      <w:pPr>
        <w:pStyle w:val="Standard"/>
        <w:spacing w:after="0"/>
        <w:ind w:left="1068"/>
        <w:rPr>
          <w:rFonts w:ascii="Arial" w:hAnsi="Arial" w:cs="Arial"/>
          <w:sz w:val="22"/>
          <w:lang w:eastAsia="es-ES"/>
        </w:rPr>
      </w:pPr>
      <w:r>
        <w:rPr>
          <w:rFonts w:ascii="Arial" w:hAnsi="Arial" w:cs="Arial"/>
          <w:noProof/>
          <w:sz w:val="22"/>
          <w:lang w:eastAsia="es-ES"/>
        </w:rPr>
        <w:pict>
          <v:shape id="AutoShape 4" o:spid="_x0000_s1027" style="position:absolute;left:0;text-align:left;margin-left:226.15pt;margin-top:10.3pt;width:6.9pt;height:7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coordsize="122,25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" adj="-11796480,,5400" path="m,c33,,61,95,61,213r,855c61,1186,89,1282,122,1282v-33,,-61,95,-61,213l61,2350v,118,-28,213,-61,213l,xm,c33,,61,95,61,213r,855c61,1186,89,1282,122,1282v-33,,-61,95,-61,213l61,2350v,118,-28,213,-61,213l,xe" filled="f" strokeweight=".26mm">
            <v:stroke joinstyle="miter"/>
            <v:formulas/>
            <v:path o:connecttype="custom" o:connectlocs="15644110,0;0,165898846;15644110,331797333;31288220,165898846" o:connectangles="270,180,90,0" textboxrect="0,0,122,2563"/>
            <v:textbox inset=".12mm,.12mm,.12mm,.12mm">
              <w:txbxContent>
                <w:p w:rsidR="009F69AA" w:rsidRDefault="009F69AA" w:rsidP="009F69AA"/>
              </w:txbxContent>
            </v:textbox>
          </v:shape>
        </w:pic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Actividades y notas de clase</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Cuadernos</w:t>
      </w:r>
      <w:r w:rsidRPr="00AC647A">
        <w:rPr>
          <w:rFonts w:ascii="Arial" w:hAnsi="Arial" w:cs="Arial"/>
          <w:sz w:val="22"/>
        </w:rPr>
        <w:tab/>
      </w:r>
      <w:r w:rsidRPr="00AC647A">
        <w:rPr>
          <w:rFonts w:ascii="Arial" w:hAnsi="Arial" w:cs="Arial"/>
          <w:sz w:val="22"/>
        </w:rPr>
        <w:tab/>
      </w:r>
      <w:r w:rsidRPr="00AC647A">
        <w:rPr>
          <w:rFonts w:ascii="Arial" w:hAnsi="Arial" w:cs="Arial"/>
          <w:sz w:val="22"/>
        </w:rPr>
        <w:tab/>
        <w:t>20%</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Trabajo escritos</w:t>
      </w:r>
    </w:p>
    <w:p w:rsidR="009F69AA" w:rsidRPr="00AC647A" w:rsidRDefault="009F69AA" w:rsidP="009F69AA">
      <w:pPr>
        <w:pStyle w:val="Standard"/>
        <w:spacing w:after="0"/>
        <w:ind w:left="1068"/>
        <w:rPr>
          <w:rFonts w:ascii="Arial" w:hAnsi="Arial" w:cs="Arial"/>
          <w:sz w:val="22"/>
        </w:rPr>
      </w:pPr>
      <w:r w:rsidRPr="00AC647A">
        <w:rPr>
          <w:rFonts w:ascii="Arial" w:hAnsi="Arial" w:cs="Arial"/>
          <w:sz w:val="22"/>
        </w:rPr>
        <w:t>Actitud</w:t>
      </w:r>
    </w:p>
    <w:p w:rsidR="009F69AA" w:rsidRPr="00AC647A" w:rsidRDefault="009F69AA" w:rsidP="009F69AA">
      <w:pPr>
        <w:pStyle w:val="Standard"/>
        <w:spacing w:after="0"/>
        <w:ind w:left="1068"/>
        <w:rPr>
          <w:rFonts w:ascii="Arial" w:hAnsi="Arial" w:cs="Arial"/>
          <w:sz w:val="22"/>
        </w:rPr>
      </w:pPr>
    </w:p>
    <w:p w:rsidR="009F69AA" w:rsidRPr="00AC647A" w:rsidRDefault="009F69AA" w:rsidP="009F69AA">
      <w:pPr>
        <w:pStyle w:val="Standard"/>
        <w:numPr>
          <w:ilvl w:val="0"/>
          <w:numId w:val="25"/>
        </w:numPr>
        <w:spacing w:after="0"/>
        <w:ind w:left="1068" w:hanging="360"/>
        <w:rPr>
          <w:rFonts w:ascii="Arial" w:hAnsi="Arial" w:cs="Arial"/>
          <w:sz w:val="22"/>
        </w:rPr>
      </w:pPr>
      <w:r w:rsidRPr="00AC647A">
        <w:rPr>
          <w:rFonts w:ascii="Arial" w:hAnsi="Arial" w:cs="Arial"/>
          <w:b/>
          <w:sz w:val="22"/>
        </w:rPr>
        <w:t>Faltas de ortografía</w:t>
      </w:r>
      <w:r w:rsidRPr="00AC647A">
        <w:rPr>
          <w:rFonts w:ascii="Arial" w:hAnsi="Arial" w:cs="Arial"/>
          <w:sz w:val="22"/>
        </w:rPr>
        <w:t>: cada falta de ortografía se penaliza con -0,1 puntos:</w:t>
      </w:r>
    </w:p>
    <w:p w:rsidR="009F69AA" w:rsidRPr="00AC647A" w:rsidRDefault="009F69AA" w:rsidP="009F69AA">
      <w:pPr>
        <w:pStyle w:val="Standard"/>
        <w:numPr>
          <w:ilvl w:val="0"/>
          <w:numId w:val="27"/>
        </w:numPr>
        <w:spacing w:after="0"/>
        <w:ind w:left="1416" w:hanging="360"/>
        <w:rPr>
          <w:rFonts w:ascii="Arial" w:hAnsi="Arial" w:cs="Arial"/>
          <w:sz w:val="22"/>
        </w:rPr>
      </w:pPr>
      <w:r w:rsidRPr="00AC647A">
        <w:rPr>
          <w:rFonts w:ascii="Arial" w:hAnsi="Arial" w:cs="Arial"/>
          <w:sz w:val="22"/>
        </w:rPr>
        <w:t>Si el número de faltas desciende significativamente a lo largo del trimestre, no se tendrán en cuenta en la calificación del alumno.</w:t>
      </w:r>
    </w:p>
    <w:p w:rsidR="009F69AA" w:rsidRPr="00AC647A" w:rsidRDefault="009F69AA" w:rsidP="009F69AA">
      <w:pPr>
        <w:pStyle w:val="Standard"/>
        <w:spacing w:after="0"/>
        <w:ind w:left="1416"/>
        <w:rPr>
          <w:rFonts w:ascii="Arial" w:hAnsi="Arial" w:cs="Arial"/>
          <w:sz w:val="22"/>
        </w:rPr>
      </w:pPr>
    </w:p>
    <w:p w:rsidR="009F69AA" w:rsidRPr="00AC647A" w:rsidRDefault="009F69AA" w:rsidP="009F69AA">
      <w:pPr>
        <w:pStyle w:val="Standard"/>
        <w:numPr>
          <w:ilvl w:val="0"/>
          <w:numId w:val="29"/>
        </w:numPr>
        <w:spacing w:after="0"/>
        <w:ind w:left="1068" w:hanging="360"/>
        <w:rPr>
          <w:rFonts w:ascii="Arial" w:hAnsi="Arial" w:cs="Arial"/>
          <w:b/>
          <w:sz w:val="22"/>
        </w:rPr>
      </w:pPr>
      <w:r w:rsidRPr="00AC647A">
        <w:rPr>
          <w:rFonts w:ascii="Arial" w:hAnsi="Arial" w:cs="Arial"/>
          <w:b/>
          <w:sz w:val="22"/>
        </w:rPr>
        <w:t>Presentación de cuadernos, trabajos y exámenes.</w:t>
      </w:r>
    </w:p>
    <w:p w:rsidR="009F69AA" w:rsidRPr="00AC647A" w:rsidRDefault="009F69AA" w:rsidP="009F69AA">
      <w:pPr>
        <w:pStyle w:val="Standard"/>
        <w:spacing w:after="0"/>
        <w:ind w:left="1068"/>
        <w:rPr>
          <w:rFonts w:ascii="Arial" w:hAnsi="Arial" w:cs="Arial"/>
          <w:b/>
          <w:sz w:val="22"/>
        </w:rPr>
      </w:pPr>
    </w:p>
    <w:p w:rsidR="009F69AA" w:rsidRPr="00AC647A" w:rsidRDefault="009F69AA" w:rsidP="009F69AA">
      <w:pPr>
        <w:pStyle w:val="Standard"/>
        <w:numPr>
          <w:ilvl w:val="0"/>
          <w:numId w:val="22"/>
        </w:numPr>
        <w:spacing w:after="0"/>
        <w:ind w:left="1416" w:hanging="360"/>
        <w:rPr>
          <w:rFonts w:ascii="Arial" w:hAnsi="Arial" w:cs="Arial"/>
          <w:sz w:val="22"/>
        </w:rPr>
      </w:pPr>
      <w:r w:rsidRPr="00AC647A">
        <w:rPr>
          <w:rFonts w:ascii="Arial" w:hAnsi="Arial" w:cs="Arial"/>
          <w:sz w:val="22"/>
        </w:rPr>
        <w:t>Deberán ajustarse a lo que se pida en cada caso: índice, paginación, maquetación, etc.:</w:t>
      </w:r>
    </w:p>
    <w:p w:rsidR="009F69AA" w:rsidRPr="00AC647A" w:rsidRDefault="009F69AA" w:rsidP="009F69AA">
      <w:pPr>
        <w:pStyle w:val="Standard"/>
        <w:spacing w:after="0"/>
        <w:ind w:left="1416"/>
        <w:rPr>
          <w:rFonts w:ascii="Arial" w:hAnsi="Arial" w:cs="Arial"/>
          <w:sz w:val="22"/>
        </w:rPr>
      </w:pPr>
    </w:p>
    <w:p w:rsidR="009F69AA" w:rsidRPr="00AC647A" w:rsidRDefault="009F69AA" w:rsidP="009F69AA">
      <w:pPr>
        <w:pStyle w:val="Standard"/>
        <w:numPr>
          <w:ilvl w:val="0"/>
          <w:numId w:val="30"/>
        </w:numPr>
        <w:tabs>
          <w:tab w:val="left" w:pos="3686"/>
        </w:tabs>
        <w:spacing w:after="0" w:line="360" w:lineRule="auto"/>
        <w:ind w:left="1843" w:hanging="360"/>
        <w:rPr>
          <w:rFonts w:ascii="Arial" w:hAnsi="Arial" w:cs="Arial"/>
          <w:sz w:val="22"/>
        </w:rPr>
      </w:pPr>
      <w:r w:rsidRPr="00AC647A">
        <w:rPr>
          <w:rFonts w:ascii="Arial" w:hAnsi="Arial" w:cs="Arial"/>
          <w:sz w:val="22"/>
        </w:rPr>
        <w:t>Es obligatorio escribir la fecha y el enunciado de los ejercicios (o al menos, hacer referencia a lo que pide cada uno de ellos).</w:t>
      </w:r>
    </w:p>
    <w:p w:rsidR="009F69AA" w:rsidRPr="00AC647A" w:rsidRDefault="009F69AA" w:rsidP="009F69AA">
      <w:pPr>
        <w:pStyle w:val="Standard"/>
        <w:numPr>
          <w:ilvl w:val="0"/>
          <w:numId w:val="18"/>
        </w:numPr>
        <w:tabs>
          <w:tab w:val="left" w:pos="3686"/>
        </w:tabs>
        <w:spacing w:after="0" w:line="360" w:lineRule="auto"/>
        <w:ind w:left="1843" w:hanging="360"/>
        <w:rPr>
          <w:rFonts w:ascii="Arial" w:hAnsi="Arial" w:cs="Arial"/>
          <w:sz w:val="22"/>
        </w:rPr>
      </w:pPr>
      <w:r w:rsidRPr="00AC647A">
        <w:rPr>
          <w:rFonts w:ascii="Arial" w:hAnsi="Arial" w:cs="Arial"/>
          <w:sz w:val="22"/>
        </w:rPr>
        <w:t>Todo ejercicio debe empezar a contestarse haciendo referencia a lo que se pregunta.</w:t>
      </w:r>
    </w:p>
    <w:p w:rsidR="009F69AA" w:rsidRPr="00AC647A" w:rsidRDefault="009F69AA" w:rsidP="009F69AA">
      <w:pPr>
        <w:pStyle w:val="Standard"/>
        <w:numPr>
          <w:ilvl w:val="0"/>
          <w:numId w:val="18"/>
        </w:numPr>
        <w:tabs>
          <w:tab w:val="left" w:pos="3686"/>
        </w:tabs>
        <w:spacing w:after="0" w:line="360" w:lineRule="auto"/>
        <w:ind w:left="1843" w:hanging="360"/>
        <w:rPr>
          <w:rFonts w:ascii="Arial" w:hAnsi="Arial" w:cs="Arial"/>
          <w:sz w:val="22"/>
        </w:rPr>
      </w:pPr>
      <w:r w:rsidRPr="00AC647A">
        <w:rPr>
          <w:rFonts w:ascii="Arial" w:hAnsi="Arial" w:cs="Arial"/>
          <w:sz w:val="22"/>
        </w:rPr>
        <w:t xml:space="preserve">Se tendrá muy en cuenta: márgenes, sangrías, signos de puntuación, </w:t>
      </w:r>
      <w:proofErr w:type="spellStart"/>
      <w:r w:rsidRPr="00AC647A">
        <w:rPr>
          <w:rFonts w:ascii="Arial" w:hAnsi="Arial" w:cs="Arial"/>
          <w:sz w:val="22"/>
        </w:rPr>
        <w:t>caligrafíay</w:t>
      </w:r>
      <w:proofErr w:type="spellEnd"/>
      <w:r w:rsidRPr="00AC647A">
        <w:rPr>
          <w:rFonts w:ascii="Arial" w:hAnsi="Arial" w:cs="Arial"/>
          <w:sz w:val="22"/>
        </w:rPr>
        <w:t xml:space="preserve"> limpieza.</w:t>
      </w:r>
    </w:p>
    <w:p w:rsidR="009F69AA" w:rsidRPr="00AC647A" w:rsidRDefault="009F69AA" w:rsidP="009F69AA">
      <w:pPr>
        <w:pStyle w:val="Standard"/>
        <w:numPr>
          <w:ilvl w:val="0"/>
          <w:numId w:val="18"/>
        </w:numPr>
        <w:tabs>
          <w:tab w:val="left" w:pos="3686"/>
        </w:tabs>
        <w:spacing w:after="0" w:line="360" w:lineRule="auto"/>
        <w:ind w:left="1843" w:hanging="360"/>
        <w:rPr>
          <w:rFonts w:ascii="Arial" w:hAnsi="Arial" w:cs="Arial"/>
          <w:sz w:val="22"/>
        </w:rPr>
      </w:pPr>
      <w:r w:rsidRPr="00AC647A">
        <w:rPr>
          <w:rFonts w:ascii="Arial" w:hAnsi="Arial" w:cs="Arial"/>
          <w:sz w:val="22"/>
        </w:rPr>
        <w:t>Los trabajos de lectura e investigación constarán de los siguientes apartados:</w:t>
      </w:r>
    </w:p>
    <w:p w:rsidR="009F69AA" w:rsidRPr="00AC647A" w:rsidRDefault="009F69AA" w:rsidP="009F69AA">
      <w:pPr>
        <w:pStyle w:val="Standard"/>
        <w:numPr>
          <w:ilvl w:val="0"/>
          <w:numId w:val="17"/>
        </w:numPr>
        <w:spacing w:after="0" w:line="360" w:lineRule="auto"/>
        <w:ind w:left="2203" w:hanging="360"/>
        <w:rPr>
          <w:rFonts w:ascii="Arial" w:hAnsi="Arial" w:cs="Arial"/>
          <w:sz w:val="22"/>
        </w:rPr>
      </w:pPr>
      <w:r w:rsidRPr="00AC647A">
        <w:rPr>
          <w:rFonts w:ascii="Arial" w:hAnsi="Arial" w:cs="Arial"/>
          <w:sz w:val="22"/>
        </w:rPr>
        <w:t>Portada.</w:t>
      </w:r>
    </w:p>
    <w:p w:rsidR="009F69AA" w:rsidRPr="00AC647A" w:rsidRDefault="009F69AA" w:rsidP="009F69AA">
      <w:pPr>
        <w:pStyle w:val="Standard"/>
        <w:numPr>
          <w:ilvl w:val="0"/>
          <w:numId w:val="17"/>
        </w:numPr>
        <w:spacing w:after="0" w:line="360" w:lineRule="auto"/>
        <w:ind w:left="2203" w:hanging="360"/>
        <w:rPr>
          <w:rFonts w:ascii="Arial" w:hAnsi="Arial" w:cs="Arial"/>
          <w:sz w:val="22"/>
        </w:rPr>
      </w:pPr>
      <w:r w:rsidRPr="00AC647A">
        <w:rPr>
          <w:rFonts w:ascii="Arial" w:hAnsi="Arial" w:cs="Arial"/>
          <w:sz w:val="22"/>
        </w:rPr>
        <w:t>Índice.</w:t>
      </w:r>
    </w:p>
    <w:p w:rsidR="009F69AA" w:rsidRPr="00AC647A" w:rsidRDefault="009F69AA" w:rsidP="009F69AA">
      <w:pPr>
        <w:pStyle w:val="Standard"/>
        <w:numPr>
          <w:ilvl w:val="0"/>
          <w:numId w:val="17"/>
        </w:numPr>
        <w:spacing w:after="0" w:line="360" w:lineRule="auto"/>
        <w:ind w:left="2203" w:hanging="360"/>
        <w:rPr>
          <w:rFonts w:ascii="Arial" w:hAnsi="Arial" w:cs="Arial"/>
          <w:sz w:val="22"/>
        </w:rPr>
      </w:pPr>
      <w:r w:rsidRPr="00AC647A">
        <w:rPr>
          <w:rFonts w:ascii="Arial" w:hAnsi="Arial" w:cs="Arial"/>
          <w:sz w:val="22"/>
        </w:rPr>
        <w:t>Contenido del trabajo.</w:t>
      </w:r>
    </w:p>
    <w:p w:rsidR="009F69AA" w:rsidRPr="00AC647A" w:rsidRDefault="009F69AA" w:rsidP="009F69AA">
      <w:pPr>
        <w:pStyle w:val="Standard"/>
        <w:numPr>
          <w:ilvl w:val="0"/>
          <w:numId w:val="17"/>
        </w:numPr>
        <w:tabs>
          <w:tab w:val="left" w:pos="4320"/>
        </w:tabs>
        <w:spacing w:after="0" w:line="360" w:lineRule="auto"/>
        <w:ind w:left="2160" w:hanging="360"/>
        <w:rPr>
          <w:rFonts w:ascii="Arial" w:hAnsi="Arial" w:cs="Arial"/>
          <w:sz w:val="22"/>
        </w:rPr>
      </w:pPr>
      <w:r w:rsidRPr="00AC647A">
        <w:rPr>
          <w:rFonts w:ascii="Arial" w:hAnsi="Arial" w:cs="Arial"/>
          <w:sz w:val="22"/>
        </w:rPr>
        <w:t>Anexos (donde se recoja la información manejada por el alumno para elaborar el trabajo, subrayada y discriminada).</w:t>
      </w:r>
    </w:p>
    <w:p w:rsidR="009F69AA" w:rsidRPr="00AC647A" w:rsidRDefault="009F69AA" w:rsidP="009F69AA">
      <w:pPr>
        <w:pStyle w:val="Standard"/>
        <w:numPr>
          <w:ilvl w:val="0"/>
          <w:numId w:val="17"/>
        </w:numPr>
        <w:tabs>
          <w:tab w:val="left" w:pos="4320"/>
        </w:tabs>
        <w:spacing w:after="0" w:line="360" w:lineRule="auto"/>
        <w:ind w:left="2160" w:hanging="360"/>
        <w:rPr>
          <w:rFonts w:ascii="Arial" w:hAnsi="Arial" w:cs="Arial"/>
          <w:sz w:val="22"/>
        </w:rPr>
      </w:pPr>
      <w:r w:rsidRPr="00AC647A">
        <w:rPr>
          <w:rFonts w:ascii="Arial" w:hAnsi="Arial" w:cs="Arial"/>
          <w:sz w:val="22"/>
        </w:rPr>
        <w:lastRenderedPageBreak/>
        <w:t>Bibliografía comentada.</w:t>
      </w:r>
    </w:p>
    <w:p w:rsidR="009F69AA" w:rsidRPr="00AC647A" w:rsidRDefault="009F69AA" w:rsidP="009F69AA">
      <w:pPr>
        <w:pStyle w:val="Standard"/>
        <w:numPr>
          <w:ilvl w:val="0"/>
          <w:numId w:val="17"/>
        </w:numPr>
        <w:tabs>
          <w:tab w:val="left" w:pos="4320"/>
        </w:tabs>
        <w:spacing w:after="0" w:line="360" w:lineRule="auto"/>
        <w:ind w:left="2160" w:hanging="360"/>
        <w:rPr>
          <w:rFonts w:ascii="Arial" w:hAnsi="Arial" w:cs="Arial"/>
          <w:sz w:val="22"/>
        </w:rPr>
      </w:pPr>
      <w:r w:rsidRPr="00AC647A">
        <w:rPr>
          <w:rFonts w:ascii="Arial" w:hAnsi="Arial" w:cs="Arial"/>
          <w:sz w:val="22"/>
        </w:rPr>
        <w:t>Contraportada (folio en blanco).</w:t>
      </w:r>
    </w:p>
    <w:p w:rsidR="009F69AA" w:rsidRPr="00AC647A" w:rsidRDefault="009F69AA" w:rsidP="009F69AA">
      <w:pPr>
        <w:pStyle w:val="Standard"/>
        <w:numPr>
          <w:ilvl w:val="0"/>
          <w:numId w:val="15"/>
        </w:numPr>
        <w:spacing w:after="0" w:line="360" w:lineRule="auto"/>
        <w:ind w:left="737" w:hanging="397"/>
        <w:rPr>
          <w:rFonts w:ascii="Arial" w:hAnsi="Arial" w:cs="Arial"/>
          <w:sz w:val="22"/>
        </w:rPr>
      </w:pPr>
      <w:r w:rsidRPr="00AC647A">
        <w:rPr>
          <w:rFonts w:ascii="Arial" w:hAnsi="Arial" w:cs="Arial"/>
          <w:sz w:val="22"/>
        </w:rPr>
        <w:t>Se van a potenciar el uso de las TIC, de manera que el alumno será libre de entregar los trabajos solicitados impresos, grabados en memoria externa o a través del correo electrónico o en espacios virtuales de colaboración o almacenamiento; eso sí, siempre respetando las partes de un trabajo, comentadas anteriormente, así como la fecha de entrega.</w:t>
      </w:r>
    </w:p>
    <w:p w:rsidR="009F69AA" w:rsidRPr="00AC647A" w:rsidRDefault="009F69AA" w:rsidP="009F69AA">
      <w:pPr>
        <w:pStyle w:val="Standard"/>
        <w:spacing w:after="0"/>
        <w:ind w:left="1416"/>
        <w:rPr>
          <w:rFonts w:ascii="Arial" w:hAnsi="Arial" w:cs="Arial"/>
          <w:sz w:val="22"/>
        </w:rPr>
      </w:pPr>
    </w:p>
    <w:p w:rsidR="009F69AA" w:rsidRPr="00AC647A" w:rsidRDefault="009F69AA" w:rsidP="009F69AA">
      <w:pPr>
        <w:pStyle w:val="Standard"/>
        <w:numPr>
          <w:ilvl w:val="0"/>
          <w:numId w:val="31"/>
        </w:numPr>
        <w:spacing w:after="0"/>
        <w:ind w:left="993" w:hanging="360"/>
        <w:rPr>
          <w:rFonts w:ascii="Arial" w:hAnsi="Arial" w:cs="Arial"/>
          <w:sz w:val="22"/>
        </w:rPr>
      </w:pPr>
      <w:r w:rsidRPr="00AC647A">
        <w:rPr>
          <w:rFonts w:ascii="Arial" w:hAnsi="Arial" w:cs="Arial"/>
          <w:b/>
          <w:sz w:val="22"/>
        </w:rPr>
        <w:t>Observación directa de la actitud</w:t>
      </w:r>
      <w:r w:rsidRPr="00AC647A">
        <w:rPr>
          <w:rFonts w:ascii="Arial" w:hAnsi="Arial" w:cs="Arial"/>
          <w:sz w:val="22"/>
        </w:rPr>
        <w:t xml:space="preserve"> mediante rúbrica al efecto: colaboración, trabajo en equipo, atención, puntualidad, etc.</w:t>
      </w:r>
    </w:p>
    <w:p w:rsidR="009F69AA" w:rsidRPr="00AC647A" w:rsidRDefault="009F69AA" w:rsidP="009F69AA">
      <w:pPr>
        <w:pStyle w:val="Standard"/>
        <w:spacing w:after="0"/>
        <w:ind w:firstLine="709"/>
        <w:rPr>
          <w:rFonts w:ascii="Arial" w:hAnsi="Arial" w:cs="Arial"/>
          <w:sz w:val="22"/>
        </w:rPr>
      </w:pPr>
    </w:p>
    <w:p w:rsidR="009F69AA" w:rsidRPr="00AC647A" w:rsidRDefault="009F69AA" w:rsidP="009F69AA">
      <w:pPr>
        <w:pStyle w:val="Standard"/>
        <w:ind w:left="708" w:firstLine="709"/>
        <w:rPr>
          <w:rFonts w:ascii="Arial" w:hAnsi="Arial" w:cs="Arial"/>
          <w:sz w:val="22"/>
        </w:rPr>
      </w:pPr>
      <w:r w:rsidRPr="00AC647A">
        <w:rPr>
          <w:rFonts w:ascii="Arial" w:hAnsi="Arial" w:cs="Arial"/>
          <w:sz w:val="22"/>
        </w:rPr>
        <w:t xml:space="preserve">Será necesario alcanzar una evaluación positiva, tanto en los contenidos conceptuales como en los procedimentales y </w:t>
      </w:r>
      <w:proofErr w:type="spellStart"/>
      <w:r w:rsidRPr="00AC647A">
        <w:rPr>
          <w:rFonts w:ascii="Arial" w:hAnsi="Arial" w:cs="Arial"/>
          <w:sz w:val="22"/>
        </w:rPr>
        <w:t>actitudinales</w:t>
      </w:r>
      <w:proofErr w:type="spellEnd"/>
      <w:r w:rsidRPr="00AC647A">
        <w:rPr>
          <w:rFonts w:ascii="Arial" w:hAnsi="Arial" w:cs="Arial"/>
          <w:sz w:val="22"/>
        </w:rPr>
        <w:t>, para proceder a la acumulación de los porcentajes anteriormente citados.</w:t>
      </w:r>
    </w:p>
    <w:p w:rsidR="009F69AA" w:rsidRPr="00AC647A" w:rsidRDefault="009F69AA" w:rsidP="009F69AA">
      <w:pPr>
        <w:pStyle w:val="Standard"/>
        <w:spacing w:after="0" w:line="240" w:lineRule="auto"/>
        <w:jc w:val="left"/>
        <w:rPr>
          <w:rFonts w:ascii="Arial" w:eastAsia="Times" w:hAnsi="Arial" w:cs="Arial"/>
          <w:sz w:val="22"/>
        </w:rPr>
      </w:pPr>
    </w:p>
    <w:p w:rsidR="009F69AA" w:rsidRPr="00AC647A" w:rsidRDefault="009F69AA" w:rsidP="009F69AA">
      <w:pPr>
        <w:pStyle w:val="Standard"/>
        <w:spacing w:after="0" w:line="240" w:lineRule="auto"/>
        <w:jc w:val="left"/>
        <w:rPr>
          <w:rFonts w:ascii="Arial" w:eastAsia="Times" w:hAnsi="Arial" w:cs="Arial"/>
          <w:sz w:val="22"/>
        </w:rPr>
      </w:pPr>
    </w:p>
    <w:p w:rsidR="009F69AA" w:rsidRPr="00AC647A" w:rsidRDefault="009F69AA" w:rsidP="009F69AA">
      <w:pPr>
        <w:pStyle w:val="Ttulo21"/>
        <w:ind w:left="340"/>
        <w:rPr>
          <w:sz w:val="22"/>
          <w:szCs w:val="22"/>
        </w:rPr>
      </w:pPr>
      <w:bookmarkStart w:id="10" w:name="__RefHeading___Toc432679504"/>
      <w:bookmarkStart w:id="11" w:name="_Toc435357659"/>
      <w:r w:rsidRPr="00AC647A">
        <w:rPr>
          <w:sz w:val="22"/>
          <w:szCs w:val="22"/>
        </w:rPr>
        <w:t>EVALUACIÓN FINAL ORDINARIA Y EXTRAORDINARIA</w:t>
      </w:r>
      <w:bookmarkEnd w:id="10"/>
      <w:bookmarkEnd w:id="11"/>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 xml:space="preserve">El </w:t>
      </w:r>
      <w:r w:rsidRPr="00AC647A">
        <w:rPr>
          <w:rFonts w:ascii="Arial" w:hAnsi="Arial" w:cs="Arial"/>
          <w:color w:val="231F20"/>
          <w:sz w:val="22"/>
          <w:lang w:eastAsia="es-ES"/>
        </w:rPr>
        <w:t>carácter integrador de la evaluación (en el sentido de que el equipo docente deberá valorar la evaluación del alumnado en el conjunto de las materias y su madurez académica en relación con los objetivos de Bachillerato y las competencias correspondientes), no es óbice para que el profesorado realice de manera diferenciada la evaluación de cada asignatura teniendo en cuenta los criterios de evaluación y los estándares de aprendizajes evaluables de cada una de ellas.</w:t>
      </w:r>
    </w:p>
    <w:p w:rsidR="009F69AA" w:rsidRPr="00AC647A" w:rsidRDefault="009F69AA" w:rsidP="009F69AA">
      <w:pPr>
        <w:pStyle w:val="Standard"/>
        <w:spacing w:after="0"/>
        <w:ind w:firstLine="708"/>
        <w:rPr>
          <w:rFonts w:ascii="Arial" w:hAnsi="Arial" w:cs="Arial"/>
          <w:sz w:val="22"/>
        </w:rPr>
      </w:pP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lang w:eastAsia="es-ES"/>
        </w:rPr>
        <w:t xml:space="preserve">El alumnado que obtenga una calificación negativa en la convocatoria ordinaria, debe recibir un informe individualizado en el que consten los objetivos no alcanzados y se le propongan actividades </w:t>
      </w:r>
      <w:r w:rsidRPr="00AC647A">
        <w:rPr>
          <w:rFonts w:ascii="Arial" w:hAnsi="Arial" w:cs="Arial"/>
          <w:sz w:val="22"/>
        </w:rPr>
        <w:t xml:space="preserve">extra de </w:t>
      </w:r>
      <w:proofErr w:type="gramStart"/>
      <w:r w:rsidRPr="00AC647A">
        <w:rPr>
          <w:rFonts w:ascii="Arial" w:hAnsi="Arial" w:cs="Arial"/>
          <w:sz w:val="22"/>
        </w:rPr>
        <w:t>recuperación (motivadoras, significativas y adaptadas</w:t>
      </w:r>
      <w:proofErr w:type="gramEnd"/>
      <w:r w:rsidRPr="00AC647A">
        <w:rPr>
          <w:rFonts w:ascii="Arial" w:hAnsi="Arial" w:cs="Arial"/>
          <w:sz w:val="22"/>
        </w:rPr>
        <w:t xml:space="preserve"> al modo de aprendizaje de cada alumno) </w:t>
      </w:r>
      <w:r w:rsidRPr="00AC647A">
        <w:rPr>
          <w:rFonts w:ascii="Arial" w:hAnsi="Arial" w:cs="Arial"/>
          <w:sz w:val="22"/>
          <w:lang w:eastAsia="es-ES"/>
        </w:rPr>
        <w:t>para la preparación de la prueba extraordinaria.</w:t>
      </w:r>
      <w:r w:rsidRPr="00AC647A">
        <w:rPr>
          <w:rFonts w:ascii="Arial" w:hAnsi="Arial" w:cs="Arial"/>
          <w:sz w:val="22"/>
        </w:rPr>
        <w:t xml:space="preserve"> Dicha prueba extraordinaria debe ajustarse a lo recogido en el informe que se ha dado al alumno e, idealmente, debería tener en cuenta la realización de las actividades de recuperación propuestas. A modo de sugerencia, se propone el siguiente reparto en la calificación del período extraordinario:</w:t>
      </w:r>
    </w:p>
    <w:p w:rsidR="009F69AA" w:rsidRPr="00AC647A" w:rsidRDefault="009F69AA" w:rsidP="009F69AA">
      <w:pPr>
        <w:pStyle w:val="Standard"/>
        <w:spacing w:after="0"/>
        <w:ind w:firstLine="708"/>
        <w:rPr>
          <w:rFonts w:ascii="Arial" w:hAnsi="Arial" w:cs="Arial"/>
          <w:sz w:val="22"/>
        </w:rPr>
      </w:pPr>
    </w:p>
    <w:p w:rsidR="009F69AA" w:rsidRPr="00AC647A" w:rsidRDefault="009F69AA" w:rsidP="009F69AA">
      <w:pPr>
        <w:pStyle w:val="Standard"/>
        <w:numPr>
          <w:ilvl w:val="0"/>
          <w:numId w:val="16"/>
        </w:numPr>
        <w:spacing w:after="120" w:line="240" w:lineRule="auto"/>
        <w:ind w:left="737" w:hanging="397"/>
        <w:rPr>
          <w:rFonts w:ascii="Arial" w:hAnsi="Arial" w:cs="Arial"/>
          <w:sz w:val="22"/>
        </w:rPr>
      </w:pPr>
      <w:r w:rsidRPr="00AC647A">
        <w:rPr>
          <w:rFonts w:ascii="Arial" w:hAnsi="Arial" w:cs="Arial"/>
          <w:sz w:val="22"/>
        </w:rPr>
        <w:t>La realización de las actividades de recuperación propuestas supondrá entre un 20 % y un 25 % de la nota.</w:t>
      </w:r>
    </w:p>
    <w:p w:rsidR="009F69AA" w:rsidRPr="00AC647A" w:rsidRDefault="009F69AA" w:rsidP="009F69AA">
      <w:pPr>
        <w:pStyle w:val="Standard"/>
        <w:numPr>
          <w:ilvl w:val="0"/>
          <w:numId w:val="16"/>
        </w:numPr>
        <w:spacing w:after="120" w:line="240" w:lineRule="auto"/>
        <w:ind w:left="737" w:hanging="397"/>
        <w:rPr>
          <w:rFonts w:ascii="Arial" w:hAnsi="Arial" w:cs="Arial"/>
          <w:sz w:val="22"/>
        </w:rPr>
      </w:pPr>
      <w:r w:rsidRPr="00AC647A">
        <w:rPr>
          <w:rFonts w:ascii="Arial" w:hAnsi="Arial" w:cs="Arial"/>
          <w:sz w:val="22"/>
        </w:rPr>
        <w:t>Se hará una prueba objetiva para evaluar si se han alcanzado los objetivos incompletos en la evaluación ordinaria, que supondrá entre un 75 % y un 80 % de la nota final.</w:t>
      </w:r>
    </w:p>
    <w:p w:rsidR="009F69AA" w:rsidRPr="00AC647A" w:rsidRDefault="009F69AA" w:rsidP="009F69AA">
      <w:pPr>
        <w:pStyle w:val="Standard"/>
        <w:spacing w:after="0" w:line="240" w:lineRule="auto"/>
        <w:ind w:firstLine="708"/>
        <w:rPr>
          <w:rFonts w:ascii="Arial" w:hAnsi="Arial" w:cs="Arial"/>
          <w:sz w:val="22"/>
          <w:lang w:eastAsia="es-ES"/>
        </w:rPr>
      </w:pP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La superación de la materia de Economía de 1</w:t>
      </w:r>
      <w:proofErr w:type="gramStart"/>
      <w:r w:rsidRPr="00AC647A">
        <w:rPr>
          <w:rFonts w:ascii="Arial" w:hAnsi="Arial" w:cs="Arial"/>
          <w:sz w:val="22"/>
        </w:rPr>
        <w:t>.º</w:t>
      </w:r>
      <w:proofErr w:type="gramEnd"/>
      <w:r w:rsidRPr="00AC647A">
        <w:rPr>
          <w:rFonts w:ascii="Arial" w:hAnsi="Arial" w:cs="Arial"/>
          <w:sz w:val="22"/>
        </w:rPr>
        <w:t xml:space="preserve"> curso no es condición indispensable para cursar en 2.º otras materias relacionadas, como Economía de la Empresa o Fundamentos de Administración y Gestión. En todo caso, si el alumno promociona al 2</w:t>
      </w:r>
      <w:proofErr w:type="gramStart"/>
      <w:r w:rsidRPr="00AC647A">
        <w:rPr>
          <w:rFonts w:ascii="Arial" w:hAnsi="Arial" w:cs="Arial"/>
          <w:sz w:val="22"/>
        </w:rPr>
        <w:t>.º</w:t>
      </w:r>
      <w:proofErr w:type="gramEnd"/>
      <w:r w:rsidRPr="00AC647A">
        <w:rPr>
          <w:rFonts w:ascii="Arial" w:hAnsi="Arial" w:cs="Arial"/>
          <w:sz w:val="22"/>
        </w:rPr>
        <w:t xml:space="preserve"> curso con la materia pendiente de superación, deberá cursarla como pendiente. El departamento de Administrativo elaborará un plan de recuperación de la </w:t>
      </w:r>
      <w:r w:rsidRPr="00AC647A">
        <w:rPr>
          <w:rFonts w:ascii="Arial" w:hAnsi="Arial" w:cs="Arial"/>
          <w:sz w:val="22"/>
        </w:rPr>
        <w:lastRenderedPageBreak/>
        <w:t>materia, que incluya actividades similares a las comentadas más arriba para prepararse para la prueba extraordinaria y, además, debe organizarse un calendario de entrega de trabajos y de pruebas objetivas que permitan al alumno o alumna recuperar la materia.</w:t>
      </w:r>
    </w:p>
    <w:p w:rsidR="009F69AA" w:rsidRPr="00AC647A" w:rsidRDefault="009F69AA" w:rsidP="009F69AA">
      <w:pPr>
        <w:pStyle w:val="Standard"/>
        <w:spacing w:after="0" w:line="240" w:lineRule="auto"/>
        <w:ind w:firstLine="708"/>
        <w:rPr>
          <w:rFonts w:ascii="Arial" w:hAnsi="Arial" w:cs="Arial"/>
          <w:sz w:val="22"/>
        </w:rPr>
      </w:pPr>
    </w:p>
    <w:p w:rsidR="009F69AA" w:rsidRPr="00AC647A" w:rsidRDefault="009F69AA" w:rsidP="009F69AA">
      <w:pPr>
        <w:pStyle w:val="Ttulo21"/>
        <w:ind w:left="340"/>
        <w:rPr>
          <w:sz w:val="22"/>
          <w:szCs w:val="22"/>
        </w:rPr>
      </w:pPr>
      <w:bookmarkStart w:id="12" w:name="__RefHeading___Toc432679505"/>
      <w:bookmarkStart w:id="13" w:name="_Toc435357660"/>
      <w:r w:rsidRPr="00AC647A">
        <w:rPr>
          <w:sz w:val="22"/>
          <w:szCs w:val="22"/>
        </w:rPr>
        <w:t>EVALUACIÓN FINAL DE BACHILLERATO</w:t>
      </w:r>
      <w:bookmarkEnd w:id="12"/>
      <w:bookmarkEnd w:id="13"/>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Los alumnos realizarán una evaluación individualizada al finalizar Bachillerato, en la que se comprobará el logro de los objetivos de esta etapa y el grado de adquisición de las competencias correspondientes en relación con las siguientes materias:</w:t>
      </w:r>
    </w:p>
    <w:p w:rsidR="009F69AA" w:rsidRPr="00AC647A" w:rsidRDefault="009F69AA" w:rsidP="009F69AA">
      <w:pPr>
        <w:pStyle w:val="Standard"/>
        <w:spacing w:after="0"/>
        <w:ind w:left="340" w:firstLine="708"/>
        <w:rPr>
          <w:rFonts w:ascii="Arial" w:hAnsi="Arial" w:cs="Arial"/>
          <w:sz w:val="22"/>
        </w:rPr>
      </w:pP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a) Todas las materias generales cursadas en el bloque de asignaturas troncales. Cuando las materias impliquen continuidad entre 1</w:t>
      </w:r>
      <w:proofErr w:type="gramStart"/>
      <w:r w:rsidRPr="00AC647A">
        <w:rPr>
          <w:rFonts w:ascii="Arial" w:hAnsi="Arial" w:cs="Arial"/>
          <w:sz w:val="22"/>
        </w:rPr>
        <w:t>.º</w:t>
      </w:r>
      <w:proofErr w:type="gramEnd"/>
      <w:r w:rsidRPr="00AC647A">
        <w:rPr>
          <w:rFonts w:ascii="Arial" w:hAnsi="Arial" w:cs="Arial"/>
          <w:sz w:val="22"/>
        </w:rPr>
        <w:t xml:space="preserve"> y 2.º curso se tendrá en cuenta solo la materia cursada en 2.º curso.</w:t>
      </w: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b) Dos materias de opción cursadas en el bloque de asignaturas troncales, a elegir por el alumno, entre las cursadas en la etapa. Como esta materia no tiene continuidad en 2</w:t>
      </w:r>
      <w:proofErr w:type="gramStart"/>
      <w:r w:rsidRPr="00AC647A">
        <w:rPr>
          <w:rFonts w:ascii="Arial" w:hAnsi="Arial" w:cs="Arial"/>
          <w:sz w:val="22"/>
        </w:rPr>
        <w:t>.º</w:t>
      </w:r>
      <w:proofErr w:type="gramEnd"/>
      <w:r w:rsidRPr="00AC647A">
        <w:rPr>
          <w:rFonts w:ascii="Arial" w:hAnsi="Arial" w:cs="Arial"/>
          <w:sz w:val="22"/>
        </w:rPr>
        <w:t xml:space="preserve">  curso de Bachillerato, puede ser objeto de examen si el alumno la elije.</w:t>
      </w: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c) Una materia del bloque de asignaturas específicas cursada en cualquiera de los cursos, que no sea Educación Física ni Religión.</w:t>
      </w:r>
    </w:p>
    <w:p w:rsidR="009F69AA" w:rsidRPr="00AC647A" w:rsidRDefault="009F69AA" w:rsidP="009F69AA">
      <w:pPr>
        <w:pStyle w:val="Standard"/>
        <w:spacing w:after="0"/>
        <w:ind w:left="340" w:firstLine="708"/>
        <w:rPr>
          <w:rFonts w:ascii="Arial" w:hAnsi="Arial" w:cs="Arial"/>
          <w:sz w:val="22"/>
        </w:rPr>
      </w:pP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Para presentarse a esta evaluación, es necesario haber obtenido evaluación positiva en todas las materias (a estos efectos, solo se computarán las materias que como mínimo el alumno debe cursar en cada uno de los bloques).</w:t>
      </w:r>
    </w:p>
    <w:p w:rsidR="009F69AA" w:rsidRPr="00AC647A" w:rsidRDefault="009F69AA" w:rsidP="009F69AA">
      <w:pPr>
        <w:pStyle w:val="Standard"/>
        <w:spacing w:after="0"/>
        <w:ind w:left="340" w:firstLine="708"/>
        <w:rPr>
          <w:rFonts w:ascii="Arial" w:hAnsi="Arial" w:cs="Arial"/>
          <w:sz w:val="22"/>
        </w:rPr>
      </w:pP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La prueba será elaborada por el Ministerio de Educación, Cultura y Deporte, para todo el sistema educativo español. Para superarla, se ha de obtener una calificación igual o superior a 5 puntos sobre 10. Los alumnos que no superen esta evaluación, o que deseen elevarla, podrán repetir la evaluación en convocatorias sucesivas, y se tomará en consideración la calificación más alta de las obtenidas en las convocatorias a las que se haya concurrido.</w:t>
      </w:r>
    </w:p>
    <w:p w:rsidR="009F69AA" w:rsidRPr="00AC647A" w:rsidRDefault="009F69AA" w:rsidP="009F69AA">
      <w:pPr>
        <w:pStyle w:val="Standard"/>
        <w:spacing w:after="0"/>
        <w:ind w:left="340" w:firstLine="708"/>
        <w:rPr>
          <w:rFonts w:ascii="Arial" w:hAnsi="Arial" w:cs="Arial"/>
          <w:sz w:val="22"/>
        </w:rPr>
      </w:pPr>
    </w:p>
    <w:p w:rsidR="009F69AA" w:rsidRPr="00AC647A" w:rsidRDefault="009F69AA" w:rsidP="009F69AA">
      <w:pPr>
        <w:pStyle w:val="Standard"/>
        <w:spacing w:after="0"/>
        <w:ind w:left="340" w:firstLine="708"/>
        <w:rPr>
          <w:rFonts w:ascii="Arial" w:hAnsi="Arial" w:cs="Arial"/>
          <w:sz w:val="22"/>
        </w:rPr>
      </w:pPr>
      <w:r w:rsidRPr="00AC647A">
        <w:rPr>
          <w:rFonts w:ascii="Arial" w:hAnsi="Arial" w:cs="Arial"/>
          <w:sz w:val="22"/>
        </w:rPr>
        <w:t>Se celebrarán al menos dos convocatorias anuales, una ordinaria y otra extraordinaria. Si los alumnos desean obtener el título de Bachillerato por más de una modalidad, podrán solicitar que se les evalúe de las materias generales y de opción de su elección del bloque de asignaturas troncales, correspondientes a las modalidades escogidas.</w:t>
      </w:r>
    </w:p>
    <w:p w:rsidR="009F69AA" w:rsidRPr="00FE22DF" w:rsidRDefault="009F69AA" w:rsidP="009F69AA">
      <w:pPr>
        <w:tabs>
          <w:tab w:val="left" w:pos="6660"/>
        </w:tabs>
        <w:rPr>
          <w:rFonts w:ascii="Arial" w:hAnsi="Arial" w:cs="Arial"/>
          <w:sz w:val="22"/>
          <w:szCs w:val="22"/>
        </w:rPr>
      </w:pPr>
    </w:p>
    <w:p w:rsidR="009F69AA" w:rsidRPr="00FE22DF" w:rsidRDefault="009F69AA" w:rsidP="009F69AA">
      <w:pPr>
        <w:rPr>
          <w:rFonts w:ascii="Arial" w:hAnsi="Arial" w:cs="Arial"/>
          <w:sz w:val="22"/>
          <w:szCs w:val="22"/>
          <w:lang w:val="es-ES_tradnl"/>
        </w:rPr>
      </w:pPr>
    </w:p>
    <w:p w:rsidR="009F69AA" w:rsidRDefault="009F69AA" w:rsidP="009F69AA">
      <w:pPr>
        <w:numPr>
          <w:ilvl w:val="0"/>
          <w:numId w:val="6"/>
        </w:numPr>
        <w:tabs>
          <w:tab w:val="clear" w:pos="1068"/>
          <w:tab w:val="num" w:pos="1425"/>
        </w:tabs>
        <w:spacing w:before="100" w:beforeAutospacing="1"/>
        <w:ind w:left="1425"/>
        <w:jc w:val="both"/>
        <w:rPr>
          <w:rFonts w:ascii="Arial" w:hAnsi="Arial" w:cs="Arial"/>
          <w:sz w:val="22"/>
          <w:szCs w:val="22"/>
        </w:rPr>
        <w:sectPr w:rsidR="009F69AA" w:rsidSect="00831250">
          <w:headerReference w:type="default" r:id="rId9"/>
          <w:pgSz w:w="11906" w:h="16838"/>
          <w:pgMar w:top="1134" w:right="1418" w:bottom="1134" w:left="1418" w:header="709" w:footer="709" w:gutter="0"/>
          <w:cols w:space="708"/>
          <w:docGrid w:linePitch="360"/>
        </w:sectPr>
      </w:pPr>
    </w:p>
    <w:p w:rsidR="009F69AA" w:rsidRDefault="009F69AA" w:rsidP="009F69AA">
      <w:pPr>
        <w:pBdr>
          <w:bottom w:val="single" w:sz="4" w:space="1" w:color="auto"/>
        </w:pBdr>
        <w:rPr>
          <w:rFonts w:ascii="Arial" w:hAnsi="Arial" w:cs="Arial"/>
          <w:b/>
          <w:sz w:val="22"/>
          <w:szCs w:val="22"/>
          <w:lang w:val="es-ES_tradnl"/>
        </w:rPr>
      </w:pPr>
    </w:p>
    <w:p w:rsidR="009F69AA" w:rsidRDefault="009F69AA" w:rsidP="009F69AA">
      <w:pPr>
        <w:pBdr>
          <w:bottom w:val="single" w:sz="4" w:space="1" w:color="auto"/>
        </w:pBdr>
        <w:rPr>
          <w:rFonts w:ascii="Arial" w:hAnsi="Arial" w:cs="Arial"/>
          <w:b/>
          <w:sz w:val="22"/>
          <w:szCs w:val="22"/>
          <w:lang w:val="es-ES_tradnl"/>
        </w:rPr>
      </w:pPr>
      <w:r>
        <w:rPr>
          <w:rFonts w:ascii="Arial" w:hAnsi="Arial" w:cs="Arial"/>
          <w:b/>
          <w:sz w:val="22"/>
          <w:szCs w:val="22"/>
          <w:lang w:val="es-ES_tradnl"/>
        </w:rPr>
        <w:t>Curso Académico:</w:t>
      </w:r>
      <w:r>
        <w:rPr>
          <w:rFonts w:ascii="Arial" w:hAnsi="Arial" w:cs="Arial"/>
          <w:b/>
          <w:sz w:val="22"/>
          <w:szCs w:val="22"/>
          <w:lang w:val="es-ES_tradnl"/>
        </w:rPr>
        <w:tab/>
      </w:r>
    </w:p>
    <w:p w:rsidR="009F69AA" w:rsidRDefault="009F69AA" w:rsidP="009F69AA">
      <w:pPr>
        <w:rPr>
          <w:rFonts w:ascii="Arial" w:hAnsi="Arial" w:cs="Arial"/>
          <w:b/>
          <w:sz w:val="22"/>
          <w:szCs w:val="22"/>
          <w:lang w:val="es-ES_tradnl"/>
        </w:rPr>
      </w:pPr>
    </w:p>
    <w:p w:rsidR="009F69AA" w:rsidRDefault="009F69AA" w:rsidP="009F69AA">
      <w:pPr>
        <w:rPr>
          <w:rFonts w:ascii="Arial" w:hAnsi="Arial" w:cs="Arial"/>
          <w:sz w:val="22"/>
          <w:szCs w:val="22"/>
          <w:lang w:val="es-ES_tradnl"/>
        </w:rPr>
      </w:pPr>
      <w:r>
        <w:rPr>
          <w:rFonts w:ascii="Arial" w:hAnsi="Arial" w:cs="Arial"/>
          <w:sz w:val="22"/>
          <w:szCs w:val="22"/>
          <w:lang w:val="es-ES_tradnl"/>
        </w:rPr>
        <w:t>2015-16 LOGSE</w:t>
      </w:r>
    </w:p>
    <w:p w:rsidR="009F69AA" w:rsidRDefault="009F69AA" w:rsidP="009F69AA">
      <w:pPr>
        <w:rPr>
          <w:rFonts w:ascii="Arial" w:hAnsi="Arial" w:cs="Arial"/>
          <w:sz w:val="22"/>
          <w:szCs w:val="22"/>
          <w:lang w:val="es-ES_tradnl"/>
        </w:rPr>
      </w:pPr>
    </w:p>
    <w:p w:rsidR="009F69AA" w:rsidRDefault="009F69AA" w:rsidP="009F69AA">
      <w:pPr>
        <w:pBdr>
          <w:bottom w:val="single" w:sz="4" w:space="1" w:color="auto"/>
        </w:pBdr>
        <w:tabs>
          <w:tab w:val="left" w:pos="6660"/>
        </w:tabs>
        <w:rPr>
          <w:rFonts w:ascii="Arial" w:hAnsi="Arial" w:cs="Arial"/>
          <w:b/>
          <w:sz w:val="22"/>
          <w:szCs w:val="22"/>
          <w:lang w:val="es-ES_tradnl"/>
        </w:rPr>
      </w:pPr>
      <w:r>
        <w:rPr>
          <w:rFonts w:ascii="Arial" w:hAnsi="Arial" w:cs="Arial"/>
          <w:b/>
          <w:sz w:val="22"/>
          <w:szCs w:val="22"/>
          <w:lang w:val="es-ES_tradnl"/>
        </w:rPr>
        <w:t>Tabla de Materias de Bachillerato LOGSE, nivel, horas semanales y profesor que imparte:</w:t>
      </w:r>
    </w:p>
    <w:p w:rsidR="009F69AA" w:rsidRDefault="009F69AA" w:rsidP="009F69AA">
      <w:pPr>
        <w:tabs>
          <w:tab w:val="left" w:pos="6660"/>
        </w:tabs>
        <w:rPr>
          <w:rFonts w:ascii="Arial" w:hAnsi="Arial" w:cs="Arial"/>
          <w:b/>
          <w:sz w:val="22"/>
          <w:szCs w:val="22"/>
          <w:lang w:val="es-ES_tradnl"/>
        </w:rPr>
      </w:pPr>
    </w:p>
    <w:p w:rsidR="009F69AA" w:rsidRDefault="009F69AA" w:rsidP="009F69AA">
      <w:pPr>
        <w:tabs>
          <w:tab w:val="left" w:pos="6660"/>
        </w:tabs>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800"/>
        <w:gridCol w:w="1080"/>
        <w:gridCol w:w="3342"/>
      </w:tblGrid>
      <w:tr w:rsidR="009F69AA" w:rsidRPr="00412ED1" w:rsidTr="00094FB8">
        <w:tc>
          <w:tcPr>
            <w:tcW w:w="2988" w:type="dxa"/>
            <w:shd w:val="clear" w:color="auto" w:fill="CCCCCC"/>
            <w:vAlign w:val="center"/>
          </w:tcPr>
          <w:p w:rsidR="009F69AA" w:rsidRPr="00412ED1" w:rsidRDefault="009F69AA" w:rsidP="00094FB8">
            <w:pPr>
              <w:tabs>
                <w:tab w:val="left" w:pos="6660"/>
              </w:tabs>
              <w:rPr>
                <w:rFonts w:ascii="Arial" w:hAnsi="Arial" w:cs="Arial"/>
                <w:b/>
                <w:lang w:val="es-ES_tradnl"/>
              </w:rPr>
            </w:pPr>
            <w:r w:rsidRPr="00412ED1">
              <w:rPr>
                <w:rFonts w:ascii="Arial" w:hAnsi="Arial" w:cs="Arial"/>
                <w:b/>
                <w:sz w:val="22"/>
                <w:szCs w:val="22"/>
                <w:lang w:val="es-ES_tradnl"/>
              </w:rPr>
              <w:t>Materias</w:t>
            </w:r>
          </w:p>
        </w:tc>
        <w:tc>
          <w:tcPr>
            <w:tcW w:w="1800" w:type="dxa"/>
            <w:shd w:val="clear" w:color="auto" w:fill="CCCCCC"/>
            <w:vAlign w:val="center"/>
          </w:tcPr>
          <w:p w:rsidR="009F69AA" w:rsidRPr="00412ED1" w:rsidRDefault="009F69AA" w:rsidP="00094FB8">
            <w:pPr>
              <w:tabs>
                <w:tab w:val="left" w:pos="6660"/>
              </w:tabs>
              <w:rPr>
                <w:rFonts w:ascii="Arial" w:hAnsi="Arial" w:cs="Arial"/>
                <w:b/>
                <w:lang w:val="es-ES_tradnl"/>
              </w:rPr>
            </w:pPr>
            <w:r w:rsidRPr="00412ED1">
              <w:rPr>
                <w:rFonts w:ascii="Arial" w:hAnsi="Arial" w:cs="Arial"/>
                <w:b/>
                <w:sz w:val="22"/>
                <w:szCs w:val="22"/>
                <w:lang w:val="es-ES_tradnl"/>
              </w:rPr>
              <w:t>Nivel</w:t>
            </w:r>
          </w:p>
        </w:tc>
        <w:tc>
          <w:tcPr>
            <w:tcW w:w="1080" w:type="dxa"/>
            <w:shd w:val="clear" w:color="auto" w:fill="CCCCCC"/>
            <w:vAlign w:val="center"/>
          </w:tcPr>
          <w:p w:rsidR="009F69AA" w:rsidRPr="00412ED1" w:rsidRDefault="009F69AA" w:rsidP="00094FB8">
            <w:pPr>
              <w:tabs>
                <w:tab w:val="left" w:pos="6660"/>
              </w:tabs>
              <w:jc w:val="center"/>
              <w:rPr>
                <w:rFonts w:ascii="Arial" w:hAnsi="Arial" w:cs="Arial"/>
                <w:b/>
                <w:lang w:val="es-ES_tradnl"/>
              </w:rPr>
            </w:pPr>
            <w:r w:rsidRPr="00412ED1">
              <w:rPr>
                <w:rFonts w:ascii="Arial" w:hAnsi="Arial" w:cs="Arial"/>
                <w:b/>
                <w:sz w:val="22"/>
                <w:szCs w:val="22"/>
                <w:lang w:val="es-ES_tradnl"/>
              </w:rPr>
              <w:t>Horas/ Semana</w:t>
            </w:r>
          </w:p>
        </w:tc>
        <w:tc>
          <w:tcPr>
            <w:tcW w:w="3342" w:type="dxa"/>
            <w:shd w:val="clear" w:color="auto" w:fill="CCCCCC"/>
            <w:vAlign w:val="center"/>
          </w:tcPr>
          <w:p w:rsidR="009F69AA" w:rsidRPr="00412ED1" w:rsidRDefault="009F69AA" w:rsidP="00094FB8">
            <w:pPr>
              <w:tabs>
                <w:tab w:val="left" w:pos="6660"/>
              </w:tabs>
              <w:rPr>
                <w:rFonts w:ascii="Arial" w:hAnsi="Arial" w:cs="Arial"/>
                <w:b/>
                <w:lang w:val="es-ES_tradnl"/>
              </w:rPr>
            </w:pPr>
            <w:r w:rsidRPr="00412ED1">
              <w:rPr>
                <w:rFonts w:ascii="Arial" w:hAnsi="Arial" w:cs="Arial"/>
                <w:b/>
                <w:sz w:val="22"/>
                <w:szCs w:val="22"/>
                <w:lang w:val="es-ES_tradnl"/>
              </w:rPr>
              <w:t>Profesor que imparte</w:t>
            </w:r>
          </w:p>
        </w:tc>
      </w:tr>
      <w:tr w:rsidR="009F69AA" w:rsidRPr="00957F5A" w:rsidTr="00094FB8">
        <w:trPr>
          <w:trHeight w:val="851"/>
        </w:trPr>
        <w:tc>
          <w:tcPr>
            <w:tcW w:w="2988" w:type="dxa"/>
            <w:vAlign w:val="center"/>
          </w:tcPr>
          <w:p w:rsidR="009F69AA" w:rsidRPr="00957F5A" w:rsidRDefault="009F69AA" w:rsidP="00094FB8">
            <w:pPr>
              <w:tabs>
                <w:tab w:val="left" w:pos="6660"/>
              </w:tabs>
              <w:rPr>
                <w:rFonts w:ascii="Arial" w:hAnsi="Arial" w:cs="Arial"/>
                <w:strike/>
                <w:lang w:val="es-ES_tradnl"/>
              </w:rPr>
            </w:pPr>
            <w:r w:rsidRPr="00957F5A">
              <w:rPr>
                <w:rFonts w:ascii="Arial" w:hAnsi="Arial" w:cs="Arial"/>
                <w:strike/>
                <w:sz w:val="22"/>
                <w:szCs w:val="22"/>
                <w:lang w:val="es-ES_tradnl"/>
              </w:rPr>
              <w:t>Economía</w:t>
            </w:r>
            <w:r>
              <w:rPr>
                <w:rFonts w:ascii="Arial" w:hAnsi="Arial" w:cs="Arial"/>
                <w:strike/>
                <w:sz w:val="22"/>
                <w:szCs w:val="22"/>
                <w:lang w:val="es-ES_tradnl"/>
              </w:rPr>
              <w:t xml:space="preserve"> ( LOMCE)</w:t>
            </w:r>
          </w:p>
        </w:tc>
        <w:tc>
          <w:tcPr>
            <w:tcW w:w="1800" w:type="dxa"/>
            <w:vAlign w:val="center"/>
          </w:tcPr>
          <w:p w:rsidR="009F69AA" w:rsidRPr="00957F5A" w:rsidRDefault="009F69AA" w:rsidP="00094FB8">
            <w:pPr>
              <w:tabs>
                <w:tab w:val="left" w:pos="6660"/>
              </w:tabs>
              <w:rPr>
                <w:rFonts w:ascii="Arial" w:hAnsi="Arial" w:cs="Arial"/>
                <w:strike/>
                <w:lang w:val="es-ES_tradnl"/>
              </w:rPr>
            </w:pPr>
            <w:r w:rsidRPr="00957F5A">
              <w:rPr>
                <w:rFonts w:ascii="Arial" w:hAnsi="Arial" w:cs="Arial"/>
                <w:strike/>
                <w:sz w:val="22"/>
                <w:szCs w:val="22"/>
                <w:lang w:val="es-ES_tradnl"/>
              </w:rPr>
              <w:t>1º Bachillerato</w:t>
            </w:r>
          </w:p>
        </w:tc>
        <w:tc>
          <w:tcPr>
            <w:tcW w:w="1080" w:type="dxa"/>
            <w:vAlign w:val="center"/>
          </w:tcPr>
          <w:p w:rsidR="009F69AA" w:rsidRPr="00957F5A" w:rsidRDefault="009F69AA" w:rsidP="00094FB8">
            <w:pPr>
              <w:tabs>
                <w:tab w:val="left" w:pos="6660"/>
              </w:tabs>
              <w:jc w:val="center"/>
              <w:rPr>
                <w:rFonts w:ascii="Arial" w:hAnsi="Arial" w:cs="Arial"/>
                <w:strike/>
                <w:lang w:val="es-ES_tradnl"/>
              </w:rPr>
            </w:pPr>
            <w:r w:rsidRPr="00957F5A">
              <w:rPr>
                <w:rFonts w:ascii="Arial" w:hAnsi="Arial" w:cs="Arial"/>
                <w:strike/>
                <w:sz w:val="22"/>
                <w:szCs w:val="22"/>
                <w:lang w:val="es-ES_tradnl"/>
              </w:rPr>
              <w:t>4</w:t>
            </w:r>
          </w:p>
        </w:tc>
        <w:tc>
          <w:tcPr>
            <w:tcW w:w="3342" w:type="dxa"/>
            <w:vAlign w:val="center"/>
          </w:tcPr>
          <w:p w:rsidR="009F69AA" w:rsidRPr="00957F5A" w:rsidRDefault="009F69AA" w:rsidP="00094FB8">
            <w:pPr>
              <w:tabs>
                <w:tab w:val="left" w:pos="6660"/>
              </w:tabs>
              <w:rPr>
                <w:rFonts w:ascii="Arial" w:hAnsi="Arial" w:cs="Arial"/>
                <w:b/>
                <w:highlight w:val="yellow"/>
                <w:lang w:val="es-ES_tradnl"/>
              </w:rPr>
            </w:pPr>
            <w:r w:rsidRPr="00957F5A">
              <w:rPr>
                <w:rFonts w:ascii="Arial" w:hAnsi="Arial" w:cs="Arial"/>
                <w:b/>
                <w:sz w:val="22"/>
                <w:szCs w:val="22"/>
                <w:highlight w:val="yellow"/>
                <w:lang w:val="es-ES_tradnl"/>
              </w:rPr>
              <w:t>PROGRAMACIÓN LOMCE</w:t>
            </w:r>
          </w:p>
        </w:tc>
      </w:tr>
      <w:tr w:rsidR="009F69AA" w:rsidRPr="00412ED1" w:rsidTr="00094FB8">
        <w:trPr>
          <w:trHeight w:val="851"/>
        </w:trPr>
        <w:tc>
          <w:tcPr>
            <w:tcW w:w="2988" w:type="dxa"/>
            <w:vAlign w:val="center"/>
          </w:tcPr>
          <w:p w:rsidR="009F69AA" w:rsidRPr="00412ED1" w:rsidRDefault="009F69AA" w:rsidP="00094FB8">
            <w:pPr>
              <w:tabs>
                <w:tab w:val="left" w:pos="6660"/>
              </w:tabs>
              <w:rPr>
                <w:rFonts w:ascii="Arial" w:hAnsi="Arial" w:cs="Arial"/>
                <w:lang w:val="es-ES_tradnl"/>
              </w:rPr>
            </w:pPr>
            <w:r w:rsidRPr="00412ED1">
              <w:rPr>
                <w:rFonts w:ascii="Arial" w:hAnsi="Arial" w:cs="Arial"/>
                <w:sz w:val="22"/>
                <w:szCs w:val="22"/>
                <w:lang w:val="es-ES_tradnl"/>
              </w:rPr>
              <w:t>Economía de la Empresa</w:t>
            </w:r>
          </w:p>
        </w:tc>
        <w:tc>
          <w:tcPr>
            <w:tcW w:w="1800" w:type="dxa"/>
            <w:vAlign w:val="center"/>
          </w:tcPr>
          <w:p w:rsidR="009F69AA" w:rsidRPr="00412ED1" w:rsidRDefault="009F69AA" w:rsidP="00094FB8">
            <w:pPr>
              <w:tabs>
                <w:tab w:val="left" w:pos="6660"/>
              </w:tabs>
              <w:rPr>
                <w:rFonts w:ascii="Arial" w:hAnsi="Arial" w:cs="Arial"/>
                <w:lang w:val="es-ES_tradnl"/>
              </w:rPr>
            </w:pPr>
            <w:r w:rsidRPr="00412ED1">
              <w:rPr>
                <w:rFonts w:ascii="Arial" w:hAnsi="Arial" w:cs="Arial"/>
                <w:sz w:val="22"/>
                <w:szCs w:val="22"/>
                <w:lang w:val="es-ES_tradnl"/>
              </w:rPr>
              <w:t>2º Bachillerato</w:t>
            </w:r>
          </w:p>
        </w:tc>
        <w:tc>
          <w:tcPr>
            <w:tcW w:w="1080" w:type="dxa"/>
            <w:vAlign w:val="center"/>
          </w:tcPr>
          <w:p w:rsidR="009F69AA" w:rsidRPr="00412ED1" w:rsidRDefault="009F69AA" w:rsidP="00094FB8">
            <w:pPr>
              <w:tabs>
                <w:tab w:val="left" w:pos="6660"/>
              </w:tabs>
              <w:jc w:val="center"/>
              <w:rPr>
                <w:rFonts w:ascii="Arial" w:hAnsi="Arial" w:cs="Arial"/>
                <w:lang w:val="es-ES_tradnl"/>
              </w:rPr>
            </w:pPr>
            <w:r w:rsidRPr="00412ED1">
              <w:rPr>
                <w:rFonts w:ascii="Arial" w:hAnsi="Arial" w:cs="Arial"/>
                <w:sz w:val="22"/>
                <w:szCs w:val="22"/>
                <w:lang w:val="es-ES_tradnl"/>
              </w:rPr>
              <w:t>4</w:t>
            </w:r>
          </w:p>
        </w:tc>
        <w:tc>
          <w:tcPr>
            <w:tcW w:w="3342" w:type="dxa"/>
            <w:vAlign w:val="center"/>
          </w:tcPr>
          <w:p w:rsidR="009F69AA" w:rsidRPr="00412ED1" w:rsidRDefault="009F69AA" w:rsidP="00094FB8">
            <w:pPr>
              <w:tabs>
                <w:tab w:val="left" w:pos="6660"/>
              </w:tabs>
              <w:rPr>
                <w:rFonts w:ascii="Arial" w:hAnsi="Arial" w:cs="Arial"/>
                <w:lang w:val="es-ES_tradnl"/>
              </w:rPr>
            </w:pPr>
            <w:r>
              <w:rPr>
                <w:rFonts w:ascii="Arial" w:hAnsi="Arial" w:cs="Arial"/>
                <w:sz w:val="22"/>
                <w:szCs w:val="22"/>
                <w:lang w:val="es-ES_tradnl"/>
              </w:rPr>
              <w:t xml:space="preserve">Paula </w:t>
            </w:r>
            <w:proofErr w:type="spellStart"/>
            <w:r>
              <w:rPr>
                <w:rFonts w:ascii="Arial" w:hAnsi="Arial" w:cs="Arial"/>
                <w:sz w:val="22"/>
                <w:szCs w:val="22"/>
                <w:lang w:val="es-ES_tradnl"/>
              </w:rPr>
              <w:t>Casais</w:t>
            </w:r>
            <w:proofErr w:type="spellEnd"/>
            <w:r>
              <w:rPr>
                <w:rFonts w:ascii="Arial" w:hAnsi="Arial" w:cs="Arial"/>
                <w:sz w:val="22"/>
                <w:szCs w:val="22"/>
                <w:lang w:val="es-ES_tradnl"/>
              </w:rPr>
              <w:t xml:space="preserve"> Rivero</w:t>
            </w:r>
          </w:p>
        </w:tc>
      </w:tr>
      <w:tr w:rsidR="009F69AA" w:rsidRPr="00412ED1" w:rsidTr="00094FB8">
        <w:trPr>
          <w:trHeight w:val="851"/>
        </w:trPr>
        <w:tc>
          <w:tcPr>
            <w:tcW w:w="2988" w:type="dxa"/>
            <w:vAlign w:val="center"/>
          </w:tcPr>
          <w:p w:rsidR="009F69AA" w:rsidRPr="00412ED1" w:rsidRDefault="009F69AA" w:rsidP="00094FB8">
            <w:pPr>
              <w:tabs>
                <w:tab w:val="left" w:pos="6660"/>
              </w:tabs>
              <w:rPr>
                <w:rFonts w:ascii="Arial" w:hAnsi="Arial" w:cs="Arial"/>
                <w:lang w:val="es-ES_tradnl"/>
              </w:rPr>
            </w:pPr>
            <w:r w:rsidRPr="00412ED1">
              <w:rPr>
                <w:rFonts w:ascii="Arial" w:hAnsi="Arial" w:cs="Arial"/>
                <w:sz w:val="22"/>
                <w:szCs w:val="22"/>
                <w:lang w:val="es-ES_tradnl"/>
              </w:rPr>
              <w:t>Fundamentos de Administración y Gestión</w:t>
            </w:r>
          </w:p>
        </w:tc>
        <w:tc>
          <w:tcPr>
            <w:tcW w:w="1800" w:type="dxa"/>
            <w:vAlign w:val="center"/>
          </w:tcPr>
          <w:p w:rsidR="009F69AA" w:rsidRPr="00412ED1" w:rsidRDefault="009F69AA" w:rsidP="00094FB8">
            <w:pPr>
              <w:tabs>
                <w:tab w:val="left" w:pos="6660"/>
              </w:tabs>
              <w:rPr>
                <w:rFonts w:ascii="Arial" w:hAnsi="Arial" w:cs="Arial"/>
                <w:lang w:val="es-ES_tradnl"/>
              </w:rPr>
            </w:pPr>
            <w:r w:rsidRPr="00412ED1">
              <w:rPr>
                <w:rFonts w:ascii="Arial" w:hAnsi="Arial" w:cs="Arial"/>
                <w:sz w:val="22"/>
                <w:szCs w:val="22"/>
                <w:lang w:val="es-ES_tradnl"/>
              </w:rPr>
              <w:t>2º Bachillerato</w:t>
            </w:r>
          </w:p>
        </w:tc>
        <w:tc>
          <w:tcPr>
            <w:tcW w:w="1080" w:type="dxa"/>
            <w:vAlign w:val="center"/>
          </w:tcPr>
          <w:p w:rsidR="009F69AA" w:rsidRPr="00412ED1" w:rsidRDefault="009F69AA" w:rsidP="00094FB8">
            <w:pPr>
              <w:tabs>
                <w:tab w:val="left" w:pos="6660"/>
              </w:tabs>
              <w:jc w:val="center"/>
              <w:rPr>
                <w:rFonts w:ascii="Arial" w:hAnsi="Arial" w:cs="Arial"/>
                <w:lang w:val="es-ES_tradnl"/>
              </w:rPr>
            </w:pPr>
            <w:r w:rsidRPr="00412ED1">
              <w:rPr>
                <w:rFonts w:ascii="Arial" w:hAnsi="Arial" w:cs="Arial"/>
                <w:sz w:val="22"/>
                <w:szCs w:val="22"/>
                <w:lang w:val="es-ES_tradnl"/>
              </w:rPr>
              <w:t>4</w:t>
            </w:r>
          </w:p>
        </w:tc>
        <w:tc>
          <w:tcPr>
            <w:tcW w:w="3342" w:type="dxa"/>
            <w:vAlign w:val="center"/>
          </w:tcPr>
          <w:p w:rsidR="009F69AA" w:rsidRPr="00412ED1" w:rsidRDefault="009F69AA" w:rsidP="00094FB8">
            <w:pPr>
              <w:tabs>
                <w:tab w:val="left" w:pos="6660"/>
              </w:tabs>
              <w:rPr>
                <w:rFonts w:ascii="Arial" w:hAnsi="Arial" w:cs="Arial"/>
                <w:lang w:val="es-ES_tradnl"/>
              </w:rPr>
            </w:pPr>
            <w:r w:rsidRPr="00412ED1">
              <w:rPr>
                <w:rFonts w:ascii="Arial" w:hAnsi="Arial" w:cs="Arial"/>
                <w:sz w:val="22"/>
                <w:szCs w:val="22"/>
                <w:lang w:val="es-ES_tradnl"/>
              </w:rPr>
              <w:t>Luis Sanz</w:t>
            </w:r>
            <w:r>
              <w:rPr>
                <w:rFonts w:ascii="Arial" w:hAnsi="Arial" w:cs="Arial"/>
                <w:sz w:val="22"/>
                <w:szCs w:val="22"/>
                <w:lang w:val="es-ES_tradnl"/>
              </w:rPr>
              <w:t xml:space="preserve"> (hecho)</w:t>
            </w:r>
          </w:p>
        </w:tc>
      </w:tr>
    </w:tbl>
    <w:p w:rsidR="009F69AA" w:rsidRDefault="009F69AA" w:rsidP="009F69AA">
      <w:pPr>
        <w:tabs>
          <w:tab w:val="left" w:pos="6660"/>
        </w:tabs>
        <w:rPr>
          <w:rFonts w:ascii="Arial" w:hAnsi="Arial" w:cs="Arial"/>
          <w:b/>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pBdr>
          <w:bottom w:val="single" w:sz="4" w:space="1" w:color="auto"/>
        </w:pBdr>
        <w:tabs>
          <w:tab w:val="left" w:pos="6660"/>
        </w:tabs>
        <w:rPr>
          <w:rFonts w:ascii="Arial" w:hAnsi="Arial" w:cs="Arial"/>
          <w:b/>
          <w:sz w:val="22"/>
          <w:szCs w:val="22"/>
          <w:lang w:val="es-ES_tradnl"/>
        </w:rPr>
      </w:pPr>
      <w:r w:rsidRPr="00652735">
        <w:rPr>
          <w:rFonts w:ascii="Arial" w:hAnsi="Arial" w:cs="Arial"/>
          <w:b/>
          <w:sz w:val="22"/>
          <w:szCs w:val="22"/>
          <w:lang w:val="es-ES_tradnl"/>
        </w:rPr>
        <w:t>Miembros del Departamento</w:t>
      </w:r>
    </w:p>
    <w:p w:rsidR="009F69AA" w:rsidRDefault="009F69AA" w:rsidP="009F69AA">
      <w:pPr>
        <w:tabs>
          <w:tab w:val="left" w:pos="6660"/>
        </w:tabs>
        <w:rPr>
          <w:rFonts w:ascii="Arial" w:hAnsi="Arial" w:cs="Arial"/>
          <w:b/>
          <w:sz w:val="22"/>
          <w:szCs w:val="22"/>
          <w:lang w:val="es-ES_tradnl"/>
        </w:rPr>
      </w:pPr>
    </w:p>
    <w:p w:rsidR="009F69AA" w:rsidRDefault="009F69AA" w:rsidP="009F69AA">
      <w:pPr>
        <w:numPr>
          <w:ilvl w:val="0"/>
          <w:numId w:val="4"/>
        </w:numPr>
        <w:tabs>
          <w:tab w:val="left" w:pos="6660"/>
        </w:tabs>
        <w:rPr>
          <w:rFonts w:ascii="Arial" w:hAnsi="Arial" w:cs="Arial"/>
          <w:sz w:val="22"/>
          <w:szCs w:val="22"/>
          <w:lang w:val="es-ES_tradnl"/>
        </w:rPr>
      </w:pPr>
      <w:r w:rsidRPr="00776757">
        <w:rPr>
          <w:rFonts w:ascii="Arial" w:hAnsi="Arial" w:cs="Arial"/>
          <w:sz w:val="22"/>
          <w:szCs w:val="22"/>
          <w:u w:val="single"/>
          <w:lang w:val="es-ES_tradnl"/>
        </w:rPr>
        <w:t xml:space="preserve">Luis Sanz </w:t>
      </w:r>
      <w:proofErr w:type="spellStart"/>
      <w:r w:rsidRPr="00776757">
        <w:rPr>
          <w:rFonts w:ascii="Arial" w:hAnsi="Arial" w:cs="Arial"/>
          <w:sz w:val="22"/>
          <w:szCs w:val="22"/>
          <w:u w:val="single"/>
          <w:lang w:val="es-ES_tradnl"/>
        </w:rPr>
        <w:t>Sanz</w:t>
      </w:r>
      <w:proofErr w:type="spellEnd"/>
      <w:r>
        <w:rPr>
          <w:rFonts w:ascii="Arial" w:hAnsi="Arial" w:cs="Arial"/>
          <w:sz w:val="22"/>
          <w:szCs w:val="22"/>
          <w:lang w:val="es-ES_tradnl"/>
        </w:rPr>
        <w:t xml:space="preserve"> ( Profesor de Secundaria – Jefe de Departamento )</w:t>
      </w:r>
    </w:p>
    <w:p w:rsidR="009F69AA" w:rsidRPr="00957F5A" w:rsidRDefault="009F69AA" w:rsidP="009F69AA">
      <w:pPr>
        <w:numPr>
          <w:ilvl w:val="0"/>
          <w:numId w:val="4"/>
        </w:numPr>
        <w:tabs>
          <w:tab w:val="left" w:pos="6660"/>
        </w:tabs>
        <w:rPr>
          <w:rFonts w:ascii="Arial" w:hAnsi="Arial" w:cs="Arial"/>
          <w:sz w:val="22"/>
          <w:szCs w:val="22"/>
          <w:u w:val="single"/>
          <w:lang w:val="es-ES_tradnl"/>
        </w:rPr>
      </w:pPr>
      <w:r w:rsidRPr="00957F5A">
        <w:rPr>
          <w:rFonts w:ascii="Arial" w:hAnsi="Arial" w:cs="Arial"/>
          <w:sz w:val="22"/>
          <w:szCs w:val="22"/>
          <w:u w:val="single"/>
          <w:lang w:val="es-ES_tradnl"/>
        </w:rPr>
        <w:t xml:space="preserve">Paula </w:t>
      </w:r>
      <w:proofErr w:type="spellStart"/>
      <w:r w:rsidRPr="00957F5A">
        <w:rPr>
          <w:rFonts w:ascii="Arial" w:hAnsi="Arial" w:cs="Arial"/>
          <w:sz w:val="22"/>
          <w:szCs w:val="22"/>
          <w:u w:val="single"/>
          <w:lang w:val="es-ES_tradnl"/>
        </w:rPr>
        <w:t>Casais</w:t>
      </w:r>
      <w:proofErr w:type="spellEnd"/>
      <w:r w:rsidRPr="00957F5A">
        <w:rPr>
          <w:rFonts w:ascii="Arial" w:hAnsi="Arial" w:cs="Arial"/>
          <w:sz w:val="22"/>
          <w:szCs w:val="22"/>
          <w:u w:val="single"/>
          <w:lang w:val="es-ES_tradnl"/>
        </w:rPr>
        <w:t xml:space="preserve"> Rivero</w:t>
      </w:r>
    </w:p>
    <w:p w:rsidR="009F69AA" w:rsidRDefault="009F69AA" w:rsidP="009F69AA">
      <w:pPr>
        <w:numPr>
          <w:ilvl w:val="0"/>
          <w:numId w:val="4"/>
        </w:numPr>
        <w:tabs>
          <w:tab w:val="left" w:pos="6660"/>
        </w:tabs>
        <w:rPr>
          <w:rFonts w:ascii="Arial" w:hAnsi="Arial" w:cs="Arial"/>
          <w:sz w:val="22"/>
          <w:szCs w:val="22"/>
          <w:lang w:val="es-ES_tradnl"/>
        </w:rPr>
      </w:pPr>
      <w:r w:rsidRPr="00776757">
        <w:rPr>
          <w:rFonts w:ascii="Arial" w:hAnsi="Arial" w:cs="Arial"/>
          <w:sz w:val="22"/>
          <w:szCs w:val="22"/>
          <w:lang w:val="es-ES_tradnl"/>
        </w:rPr>
        <w:t>Gema Nieto García</w:t>
      </w:r>
      <w:r>
        <w:rPr>
          <w:rFonts w:ascii="Arial" w:hAnsi="Arial" w:cs="Arial"/>
          <w:sz w:val="22"/>
          <w:szCs w:val="22"/>
          <w:lang w:val="es-ES_tradnl"/>
        </w:rPr>
        <w:t xml:space="preserve"> (Profesora técnica)</w:t>
      </w:r>
    </w:p>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b/>
          <w:sz w:val="22"/>
          <w:szCs w:val="22"/>
          <w:lang w:val="es-ES_tradnl"/>
        </w:rPr>
      </w:pPr>
      <w:r>
        <w:rPr>
          <w:rFonts w:ascii="Arial" w:hAnsi="Arial" w:cs="Arial"/>
          <w:sz w:val="22"/>
          <w:szCs w:val="22"/>
          <w:lang w:val="es-ES_tradnl"/>
        </w:rPr>
        <w:t>(Subrayados los profesores que imparten clases en Bachillerato)</w:t>
      </w:r>
    </w:p>
    <w:p w:rsidR="009F69AA" w:rsidRDefault="009F69AA" w:rsidP="009F69AA">
      <w:pPr>
        <w:ind w:right="272"/>
        <w:rPr>
          <w:lang w:val="es-ES_tradnl"/>
        </w:rPr>
      </w:pPr>
      <w:r>
        <w:rPr>
          <w:lang w:val="es-ES_tradnl"/>
        </w:rPr>
        <w:br w:type="page"/>
      </w:r>
    </w:p>
    <w:p w:rsidR="009F69AA" w:rsidRDefault="009F69AA" w:rsidP="009F69AA">
      <w:pPr>
        <w:spacing w:after="120"/>
        <w:rPr>
          <w:rFonts w:ascii="Arial" w:hAnsi="Arial" w:cs="Arial"/>
          <w:b/>
          <w:sz w:val="22"/>
          <w:szCs w:val="22"/>
        </w:rPr>
      </w:pPr>
    </w:p>
    <w:p w:rsidR="009F69AA" w:rsidRPr="00090946" w:rsidRDefault="009F69AA" w:rsidP="009F69AA">
      <w:pPr>
        <w:numPr>
          <w:ilvl w:val="1"/>
          <w:numId w:val="36"/>
        </w:numPr>
        <w:pBdr>
          <w:bottom w:val="single" w:sz="4" w:space="1" w:color="auto"/>
        </w:pBdr>
        <w:tabs>
          <w:tab w:val="left" w:pos="6660"/>
        </w:tabs>
        <w:rPr>
          <w:rFonts w:ascii="Arial" w:hAnsi="Arial" w:cs="Arial"/>
          <w:b/>
          <w:sz w:val="22"/>
          <w:szCs w:val="22"/>
        </w:rPr>
      </w:pPr>
      <w:r>
        <w:rPr>
          <w:rFonts w:ascii="Arial" w:hAnsi="Arial" w:cs="Arial"/>
          <w:b/>
          <w:sz w:val="22"/>
          <w:szCs w:val="22"/>
          <w:lang w:val="es-ES_tradnl"/>
        </w:rPr>
        <w:t>Economía de la empresa de 2º Bachillerato</w:t>
      </w:r>
      <w:r w:rsidRPr="00090946">
        <w:rPr>
          <w:rFonts w:ascii="Arial" w:hAnsi="Arial" w:cs="Arial"/>
          <w:sz w:val="22"/>
          <w:szCs w:val="22"/>
          <w:lang w:val="es-ES_tradnl"/>
        </w:rPr>
        <w:t>:</w:t>
      </w:r>
    </w:p>
    <w:p w:rsidR="009F69AA" w:rsidRDefault="009F69AA" w:rsidP="009F69AA">
      <w:pPr>
        <w:spacing w:after="120"/>
        <w:rPr>
          <w:rFonts w:ascii="Arial" w:hAnsi="Arial" w:cs="Arial"/>
          <w:sz w:val="22"/>
          <w:szCs w:val="22"/>
        </w:rPr>
      </w:pPr>
    </w:p>
    <w:p w:rsidR="009F69AA" w:rsidRPr="00731478" w:rsidRDefault="009F69AA" w:rsidP="009F69AA">
      <w:pPr>
        <w:pStyle w:val="p19"/>
        <w:spacing w:after="120" w:line="240" w:lineRule="auto"/>
        <w:ind w:left="360" w:firstLine="0"/>
        <w:jc w:val="left"/>
        <w:rPr>
          <w:sz w:val="22"/>
          <w:szCs w:val="22"/>
        </w:rPr>
      </w:pPr>
      <w:r w:rsidRPr="00731478">
        <w:rPr>
          <w:sz w:val="22"/>
          <w:szCs w:val="22"/>
        </w:rPr>
        <w:t>El propósito de la evaluación es el de regular el proceso educativo en su conjunto. Debe informarnos sobre la evolución de los alumnos, con el fin de tomar decisiones que para la</w:t>
      </w:r>
      <w:r w:rsidRPr="00731478">
        <w:rPr>
          <w:b/>
          <w:sz w:val="22"/>
          <w:szCs w:val="22"/>
        </w:rPr>
        <w:t xml:space="preserve">  </w:t>
      </w:r>
      <w:r w:rsidRPr="00731478">
        <w:rPr>
          <w:sz w:val="22"/>
          <w:szCs w:val="22"/>
        </w:rPr>
        <w:t>reconduzcan el proceso en caso necesario. No basta, por tanto, con comprobar el nivel de evaluación</w:t>
      </w:r>
      <w:r w:rsidRPr="00731478">
        <w:rPr>
          <w:b/>
          <w:sz w:val="22"/>
          <w:szCs w:val="22"/>
        </w:rPr>
        <w:t xml:space="preserve"> </w:t>
      </w:r>
      <w:r w:rsidRPr="00731478">
        <w:rPr>
          <w:sz w:val="22"/>
          <w:szCs w:val="22"/>
        </w:rPr>
        <w:t>los conocimientos de los alumnos y el desarrollo de su proceso de aprendizaje, sino que se debe hacer extensiva esta comprobación a la metodología utilizada, las actividades programadas, el papel del profesor, los recursos y los objetivos propuestos.</w:t>
      </w:r>
    </w:p>
    <w:p w:rsidR="009F69AA" w:rsidRPr="00731478" w:rsidRDefault="009F69AA" w:rsidP="009F69AA">
      <w:pPr>
        <w:pStyle w:val="p22"/>
        <w:tabs>
          <w:tab w:val="clear" w:pos="2200"/>
          <w:tab w:val="clear" w:pos="2480"/>
        </w:tabs>
        <w:spacing w:after="120" w:line="240" w:lineRule="auto"/>
        <w:ind w:left="360" w:firstLine="0"/>
        <w:jc w:val="left"/>
        <w:rPr>
          <w:sz w:val="22"/>
          <w:szCs w:val="22"/>
        </w:rPr>
      </w:pPr>
      <w:r w:rsidRPr="00731478">
        <w:rPr>
          <w:sz w:val="22"/>
          <w:szCs w:val="22"/>
        </w:rPr>
        <w:t>Un propósito tan amplio supone una cierta organización y un trabajo metódico y orde</w:t>
      </w:r>
      <w:r w:rsidRPr="00731478">
        <w:rPr>
          <w:sz w:val="22"/>
          <w:szCs w:val="22"/>
        </w:rPr>
        <w:softHyphen/>
        <w:t>nado que posibilite su cumplimiento. Supone también disponer de una serie de técnicas de evaluación que suministren la información necesaria.</w:t>
      </w:r>
    </w:p>
    <w:p w:rsidR="009F69AA" w:rsidRPr="00731478" w:rsidRDefault="009F69AA" w:rsidP="009F69AA">
      <w:pPr>
        <w:pStyle w:val="p22"/>
        <w:tabs>
          <w:tab w:val="clear" w:pos="2200"/>
          <w:tab w:val="clear" w:pos="2480"/>
        </w:tabs>
        <w:spacing w:after="120" w:line="240" w:lineRule="auto"/>
        <w:ind w:left="360" w:firstLine="0"/>
        <w:jc w:val="left"/>
        <w:rPr>
          <w:sz w:val="22"/>
          <w:szCs w:val="22"/>
        </w:rPr>
      </w:pPr>
      <w:r w:rsidRPr="00731478">
        <w:rPr>
          <w:sz w:val="22"/>
          <w:szCs w:val="22"/>
        </w:rPr>
        <w:t>Estas técnicas deben ser variadas y aplicadas a lo largo del curso en el marco de una evaluación continua; no pueden reducirse a una situación aislada en la que se reali</w:t>
      </w:r>
      <w:r w:rsidRPr="00731478">
        <w:rPr>
          <w:sz w:val="22"/>
          <w:szCs w:val="22"/>
        </w:rPr>
        <w:softHyphen/>
        <w:t>zan unas pruebas, sino que es preciso reflexionar a menudo sobre lo que se está haciendo, las dificultades que se producen y los cambios que se han de introducir.</w:t>
      </w:r>
    </w:p>
    <w:p w:rsidR="009F69AA" w:rsidRPr="00731478" w:rsidRDefault="009F69AA" w:rsidP="009F69AA">
      <w:pPr>
        <w:pStyle w:val="p22"/>
        <w:tabs>
          <w:tab w:val="clear" w:pos="2200"/>
          <w:tab w:val="clear" w:pos="2480"/>
        </w:tabs>
        <w:spacing w:after="120" w:line="240" w:lineRule="auto"/>
        <w:ind w:left="360" w:firstLine="0"/>
        <w:jc w:val="left"/>
        <w:rPr>
          <w:sz w:val="22"/>
          <w:szCs w:val="22"/>
        </w:rPr>
      </w:pPr>
      <w:r w:rsidRPr="00731478">
        <w:rPr>
          <w:b/>
          <w:sz w:val="22"/>
          <w:szCs w:val="22"/>
        </w:rPr>
        <w:t xml:space="preserve">La evaluación de los alumnos </w:t>
      </w:r>
      <w:r w:rsidRPr="00731478">
        <w:rPr>
          <w:sz w:val="22"/>
          <w:szCs w:val="22"/>
        </w:rPr>
        <w:t>incluirá, en cualquier caso, un diagnóstico de su punto de partida en conocimientos, hábitos y procedimientos de trabajo que uti</w:t>
      </w:r>
      <w:r w:rsidRPr="00731478">
        <w:rPr>
          <w:sz w:val="22"/>
          <w:szCs w:val="22"/>
        </w:rPr>
        <w:softHyphen/>
        <w:t>lizan, así como las actitudes que muestran. Ello permitirá comprobar si los alumnos están en disposición de aprender lo programado; y si no es así, replantear los objetivos de aprendizaje.</w:t>
      </w:r>
    </w:p>
    <w:p w:rsidR="009F69AA" w:rsidRPr="00731478" w:rsidRDefault="009F69AA" w:rsidP="009F69AA">
      <w:pPr>
        <w:pStyle w:val="p22"/>
        <w:tabs>
          <w:tab w:val="clear" w:pos="2200"/>
          <w:tab w:val="clear" w:pos="2480"/>
        </w:tabs>
        <w:spacing w:after="120" w:line="240" w:lineRule="auto"/>
        <w:ind w:left="360" w:firstLine="0"/>
        <w:jc w:val="left"/>
        <w:rPr>
          <w:sz w:val="22"/>
          <w:szCs w:val="22"/>
        </w:rPr>
      </w:pPr>
      <w:r w:rsidRPr="00731478">
        <w:rPr>
          <w:sz w:val="22"/>
          <w:szCs w:val="22"/>
        </w:rPr>
        <w:t>Los procedimientos que se utilizarán:</w:t>
      </w:r>
    </w:p>
    <w:p w:rsidR="009F69AA" w:rsidRPr="00731478" w:rsidRDefault="009F69AA" w:rsidP="009F69AA">
      <w:pPr>
        <w:pStyle w:val="p23"/>
        <w:numPr>
          <w:ilvl w:val="0"/>
          <w:numId w:val="34"/>
        </w:numPr>
        <w:tabs>
          <w:tab w:val="clear" w:pos="72"/>
          <w:tab w:val="clear" w:pos="2480"/>
          <w:tab w:val="clear" w:pos="2780"/>
          <w:tab w:val="num" w:pos="648"/>
          <w:tab w:val="num" w:pos="720"/>
        </w:tabs>
        <w:spacing w:after="120" w:line="240" w:lineRule="auto"/>
        <w:ind w:left="720"/>
        <w:jc w:val="left"/>
        <w:rPr>
          <w:sz w:val="22"/>
          <w:szCs w:val="22"/>
        </w:rPr>
      </w:pPr>
      <w:r w:rsidRPr="00731478">
        <w:rPr>
          <w:sz w:val="22"/>
          <w:szCs w:val="22"/>
        </w:rPr>
        <w:t>Los trabajos escritos (informes, comentarios de texto, pequeños trabajos de inves</w:t>
      </w:r>
      <w:r w:rsidRPr="00731478">
        <w:rPr>
          <w:sz w:val="22"/>
          <w:szCs w:val="22"/>
        </w:rPr>
        <w:softHyphen/>
        <w:t>tigación), individualmente o en grupo, de las actividades realizadas facilitan la reco</w:t>
      </w:r>
      <w:r w:rsidRPr="00731478">
        <w:rPr>
          <w:sz w:val="22"/>
          <w:szCs w:val="22"/>
        </w:rPr>
        <w:softHyphen/>
        <w:t>gida de datos sobre los procesos individuales.</w:t>
      </w:r>
    </w:p>
    <w:p w:rsidR="009F69AA" w:rsidRPr="00731478" w:rsidRDefault="009F69AA" w:rsidP="009F69AA">
      <w:pPr>
        <w:pStyle w:val="p23"/>
        <w:numPr>
          <w:ilvl w:val="0"/>
          <w:numId w:val="34"/>
        </w:numPr>
        <w:tabs>
          <w:tab w:val="clear" w:pos="72"/>
          <w:tab w:val="clear" w:pos="2480"/>
          <w:tab w:val="clear" w:pos="2780"/>
          <w:tab w:val="num" w:pos="648"/>
          <w:tab w:val="num" w:pos="720"/>
        </w:tabs>
        <w:spacing w:after="120" w:line="240" w:lineRule="auto"/>
        <w:ind w:left="720"/>
        <w:jc w:val="left"/>
        <w:rPr>
          <w:sz w:val="22"/>
          <w:szCs w:val="22"/>
        </w:rPr>
      </w:pPr>
      <w:r w:rsidRPr="00731478">
        <w:rPr>
          <w:sz w:val="22"/>
          <w:szCs w:val="22"/>
        </w:rPr>
        <w:t>El análisis e informe posterior de los trabajos de aplicación del proyecto de iniciativa suministra datos suficientes de los distintos grupos y del trabajo indivi</w:t>
      </w:r>
      <w:r w:rsidRPr="00731478">
        <w:rPr>
          <w:sz w:val="22"/>
          <w:szCs w:val="22"/>
        </w:rPr>
        <w:softHyphen/>
        <w:t>dual de los alumnos; es el instrumento más adecuado para la evaluación de la última Unidad didáctica.</w:t>
      </w:r>
    </w:p>
    <w:p w:rsidR="009F69AA" w:rsidRPr="00731478" w:rsidRDefault="009F69AA" w:rsidP="009F69AA">
      <w:pPr>
        <w:pStyle w:val="p23"/>
        <w:numPr>
          <w:ilvl w:val="0"/>
          <w:numId w:val="34"/>
        </w:numPr>
        <w:tabs>
          <w:tab w:val="clear" w:pos="72"/>
          <w:tab w:val="clear" w:pos="2480"/>
          <w:tab w:val="clear" w:pos="2780"/>
          <w:tab w:val="num" w:pos="648"/>
          <w:tab w:val="num" w:pos="720"/>
        </w:tabs>
        <w:spacing w:after="120" w:line="240" w:lineRule="auto"/>
        <w:ind w:left="720"/>
        <w:jc w:val="left"/>
        <w:rPr>
          <w:sz w:val="22"/>
          <w:szCs w:val="22"/>
        </w:rPr>
      </w:pPr>
      <w:r w:rsidRPr="00731478">
        <w:rPr>
          <w:sz w:val="22"/>
          <w:szCs w:val="22"/>
        </w:rPr>
        <w:t>La observación directa del trabajo en clase se realizará de forma sistemá</w:t>
      </w:r>
      <w:r w:rsidRPr="00731478">
        <w:rPr>
          <w:sz w:val="22"/>
          <w:szCs w:val="22"/>
        </w:rPr>
        <w:softHyphen/>
        <w:t>tica y  se tendrá en cuenta tanto los avances como las dificultades propias de cada fase de la programación.</w:t>
      </w:r>
    </w:p>
    <w:p w:rsidR="009F69AA" w:rsidRDefault="009F69AA" w:rsidP="009F69AA">
      <w:pPr>
        <w:pStyle w:val="p23"/>
        <w:numPr>
          <w:ilvl w:val="0"/>
          <w:numId w:val="34"/>
        </w:numPr>
        <w:tabs>
          <w:tab w:val="clear" w:pos="72"/>
          <w:tab w:val="clear" w:pos="2480"/>
          <w:tab w:val="clear" w:pos="2780"/>
          <w:tab w:val="num" w:pos="648"/>
          <w:tab w:val="num" w:pos="720"/>
        </w:tabs>
        <w:spacing w:after="120" w:line="240" w:lineRule="auto"/>
        <w:ind w:left="720"/>
        <w:jc w:val="left"/>
        <w:rPr>
          <w:sz w:val="22"/>
          <w:szCs w:val="22"/>
        </w:rPr>
      </w:pPr>
      <w:r w:rsidRPr="00731478">
        <w:rPr>
          <w:sz w:val="22"/>
          <w:szCs w:val="22"/>
        </w:rPr>
        <w:t>Las pruebas escritas o exámenes, pero siempre deben complementarse sus informaciones con las obtenidas por otras vías.</w:t>
      </w:r>
    </w:p>
    <w:p w:rsidR="009F69AA" w:rsidRPr="00E708B7" w:rsidRDefault="009F69AA" w:rsidP="009F69AA">
      <w:pPr>
        <w:spacing w:after="120"/>
        <w:ind w:left="360"/>
        <w:rPr>
          <w:rFonts w:ascii="Arial" w:hAnsi="Arial" w:cs="Arial"/>
          <w:sz w:val="22"/>
          <w:szCs w:val="22"/>
        </w:rPr>
      </w:pPr>
      <w:r w:rsidRPr="00E708B7">
        <w:rPr>
          <w:rFonts w:ascii="Arial" w:hAnsi="Arial" w:cs="Arial"/>
          <w:b/>
          <w:bCs/>
          <w:sz w:val="22"/>
          <w:szCs w:val="22"/>
        </w:rPr>
        <w:t>En cuanto a los criterios de calificación</w:t>
      </w:r>
      <w:r w:rsidRPr="00E708B7">
        <w:rPr>
          <w:rFonts w:ascii="Arial" w:hAnsi="Arial" w:cs="Arial"/>
          <w:sz w:val="22"/>
          <w:szCs w:val="22"/>
        </w:rPr>
        <w:t>, se planteará una prueba por evaluación, comprendiendo los contenidos especificados en la distribución temporal, o los realmente impartidos.  Los alumnos tendrán opción de recuperar mediante una prueba similar a la de evaluación.</w:t>
      </w:r>
    </w:p>
    <w:p w:rsidR="009F69AA" w:rsidRPr="00E708B7" w:rsidRDefault="009F69AA" w:rsidP="009F69AA">
      <w:pPr>
        <w:spacing w:after="120"/>
        <w:ind w:left="360"/>
        <w:rPr>
          <w:rFonts w:ascii="Arial" w:hAnsi="Arial" w:cs="Arial"/>
          <w:b/>
          <w:bCs/>
          <w:sz w:val="22"/>
          <w:szCs w:val="22"/>
        </w:rPr>
      </w:pPr>
      <w:r w:rsidRPr="00E708B7">
        <w:rPr>
          <w:rFonts w:ascii="Arial" w:hAnsi="Arial" w:cs="Arial"/>
          <w:b/>
          <w:bCs/>
          <w:sz w:val="22"/>
          <w:szCs w:val="22"/>
        </w:rPr>
        <w:t>La calificación  se realizará de la siguiente forma:</w:t>
      </w:r>
    </w:p>
    <w:p w:rsidR="009F69AA" w:rsidRPr="00E708B7" w:rsidRDefault="009F69AA" w:rsidP="009F69AA">
      <w:pPr>
        <w:spacing w:after="120"/>
        <w:ind w:left="360"/>
        <w:rPr>
          <w:rFonts w:ascii="Arial" w:hAnsi="Arial" w:cs="Arial"/>
          <w:bCs/>
          <w:sz w:val="22"/>
          <w:szCs w:val="22"/>
        </w:rPr>
      </w:pPr>
      <w:r w:rsidRPr="00E708B7">
        <w:rPr>
          <w:rFonts w:ascii="Arial" w:hAnsi="Arial" w:cs="Arial"/>
          <w:bCs/>
          <w:sz w:val="22"/>
          <w:szCs w:val="22"/>
        </w:rPr>
        <w:t>80% de la nota final de la evaluación procederá del examen realizado, constando este de tres partes:</w:t>
      </w:r>
    </w:p>
    <w:p w:rsidR="009F69AA" w:rsidRPr="00E708B7" w:rsidRDefault="009F69AA" w:rsidP="009F69AA">
      <w:pPr>
        <w:spacing w:after="120"/>
        <w:ind w:left="708"/>
        <w:rPr>
          <w:rFonts w:ascii="Arial" w:hAnsi="Arial" w:cs="Arial"/>
          <w:bCs/>
          <w:sz w:val="22"/>
          <w:szCs w:val="22"/>
        </w:rPr>
      </w:pPr>
      <w:r w:rsidRPr="00E708B7">
        <w:rPr>
          <w:rFonts w:ascii="Arial" w:hAnsi="Arial" w:cs="Arial"/>
          <w:bCs/>
          <w:sz w:val="22"/>
          <w:szCs w:val="22"/>
        </w:rPr>
        <w:t>1º parte: preguntas de tipo test, supone el 20 % de la nota de examen.</w:t>
      </w:r>
    </w:p>
    <w:p w:rsidR="009F69AA" w:rsidRPr="00E708B7" w:rsidRDefault="009F69AA" w:rsidP="009F69AA">
      <w:pPr>
        <w:spacing w:after="120"/>
        <w:ind w:left="708"/>
        <w:rPr>
          <w:rFonts w:ascii="Arial" w:hAnsi="Arial" w:cs="Arial"/>
          <w:bCs/>
          <w:sz w:val="22"/>
          <w:szCs w:val="22"/>
        </w:rPr>
      </w:pPr>
      <w:r w:rsidRPr="00E708B7">
        <w:rPr>
          <w:rFonts w:ascii="Arial" w:hAnsi="Arial" w:cs="Arial"/>
          <w:bCs/>
          <w:sz w:val="22"/>
          <w:szCs w:val="22"/>
        </w:rPr>
        <w:t>2º parte: ejercicio práctico, supone un 40 % de la nota de examen.</w:t>
      </w:r>
    </w:p>
    <w:p w:rsidR="009F69AA" w:rsidRPr="00E708B7" w:rsidRDefault="009F69AA" w:rsidP="009F69AA">
      <w:pPr>
        <w:spacing w:after="120"/>
        <w:ind w:left="708"/>
        <w:rPr>
          <w:rFonts w:ascii="Arial" w:hAnsi="Arial" w:cs="Arial"/>
          <w:bCs/>
          <w:sz w:val="22"/>
          <w:szCs w:val="22"/>
        </w:rPr>
      </w:pPr>
      <w:r w:rsidRPr="00E708B7">
        <w:rPr>
          <w:rFonts w:ascii="Arial" w:hAnsi="Arial" w:cs="Arial"/>
          <w:bCs/>
          <w:sz w:val="22"/>
          <w:szCs w:val="22"/>
        </w:rPr>
        <w:t>3º parte: comentario de texto, supone un 40% de la nota de examen.</w:t>
      </w:r>
    </w:p>
    <w:p w:rsidR="009F69AA" w:rsidRPr="00E708B7" w:rsidRDefault="009F69AA" w:rsidP="009F69AA">
      <w:pPr>
        <w:spacing w:after="120"/>
        <w:ind w:left="360"/>
        <w:rPr>
          <w:rFonts w:ascii="Arial" w:hAnsi="Arial" w:cs="Arial"/>
          <w:bCs/>
          <w:sz w:val="22"/>
          <w:szCs w:val="22"/>
        </w:rPr>
      </w:pPr>
    </w:p>
    <w:p w:rsidR="009F69AA" w:rsidRPr="00E708B7" w:rsidRDefault="009F69AA" w:rsidP="009F69AA">
      <w:pPr>
        <w:spacing w:after="120"/>
        <w:ind w:left="360"/>
        <w:rPr>
          <w:rFonts w:ascii="Arial" w:hAnsi="Arial" w:cs="Arial"/>
          <w:sz w:val="22"/>
          <w:szCs w:val="22"/>
        </w:rPr>
      </w:pPr>
      <w:r w:rsidRPr="00E708B7">
        <w:rPr>
          <w:rFonts w:ascii="Arial" w:hAnsi="Arial" w:cs="Arial"/>
          <w:bCs/>
          <w:sz w:val="22"/>
          <w:szCs w:val="22"/>
        </w:rPr>
        <w:lastRenderedPageBreak/>
        <w:t>20%  restante de la nota final de evaluación procederá de la revisión de cuadernos,  exposiciones orales de los alumnos, atención y respuesta a las actividades planteadas de cada tema.</w:t>
      </w:r>
    </w:p>
    <w:p w:rsidR="009F69AA" w:rsidRPr="00731478" w:rsidRDefault="009F69AA" w:rsidP="009F69AA">
      <w:pPr>
        <w:pStyle w:val="Textoindependiente"/>
        <w:ind w:left="360"/>
        <w:rPr>
          <w:szCs w:val="22"/>
        </w:rPr>
      </w:pPr>
      <w:r w:rsidRPr="00731478">
        <w:rPr>
          <w:szCs w:val="22"/>
        </w:rPr>
        <w:t>Las pruebas de recuperación para los alumnos con evaluaciones no superadas, abarcarán los contenidos propios del periodo de evaluación. En la última evaluación y en Septiembre, el alumno recuperará todas las evaluaciones suspensas, excepto si sólo tuviera una evaluación pendiente de recuperar.</w:t>
      </w:r>
    </w:p>
    <w:p w:rsidR="009F69AA" w:rsidRDefault="009F69AA" w:rsidP="009F69AA">
      <w:pPr>
        <w:spacing w:after="120"/>
        <w:ind w:left="360"/>
        <w:jc w:val="both"/>
        <w:rPr>
          <w:rFonts w:ascii="Arial" w:hAnsi="Arial" w:cs="Arial"/>
          <w:sz w:val="22"/>
          <w:szCs w:val="22"/>
        </w:rPr>
      </w:pPr>
      <w:r w:rsidRPr="00731478">
        <w:rPr>
          <w:rFonts w:ascii="Arial" w:hAnsi="Arial" w:cs="Arial"/>
          <w:sz w:val="22"/>
          <w:szCs w:val="22"/>
        </w:rPr>
        <w:t>En la calificación de la evaluación se tendrán en cuenta las calificaciones de las actividades realizadas, y de las prueba o pruebas parciales, siendo cuantificada la realización de actividades siempre que el alumno obtenga como mínimo 4,5 puntos en la calificación de la prueba o pruebas pertenecientes a dicha evaluación, a efectos de redondeo de la nota en esa evaluación, y en caso de superar el 5, entonces se tendrá en cuenta como máximo para redondear al entero más cercano, bien al alza o bien a la baja según criterio del profesor basado en los trabajos realizados en clase, actitud, asistencia, calidad de las actividades de aprendizaje, y calidad de los esquemas exigidos como paso previo a la realización de la prueba.</w:t>
      </w:r>
    </w:p>
    <w:p w:rsidR="009F69AA" w:rsidRDefault="009F69AA" w:rsidP="009F69AA">
      <w:pPr>
        <w:spacing w:after="120"/>
        <w:ind w:left="357"/>
        <w:jc w:val="both"/>
        <w:rPr>
          <w:rFonts w:ascii="Arial" w:hAnsi="Arial" w:cs="Arial"/>
          <w:sz w:val="22"/>
          <w:szCs w:val="22"/>
        </w:rPr>
      </w:pPr>
      <w:r w:rsidRPr="003215AD">
        <w:rPr>
          <w:rFonts w:ascii="Arial" w:hAnsi="Arial" w:cs="Arial"/>
          <w:sz w:val="22"/>
          <w:szCs w:val="22"/>
        </w:rPr>
        <w:t>Se tendrán en cuenta también en la calificación de los alumnos los comportamientos graves, e  irrespetuosos que impidan el normal desenvolvimiento de la impartición de la materia y que suponga una amonestación escrita al alumno. El máximo descuento de la calificación será de un punto.</w:t>
      </w:r>
    </w:p>
    <w:p w:rsidR="009F69AA" w:rsidRDefault="009F69AA" w:rsidP="009F69AA">
      <w:pPr>
        <w:spacing w:before="100" w:beforeAutospacing="1" w:after="120"/>
        <w:ind w:left="357"/>
        <w:jc w:val="both"/>
        <w:rPr>
          <w:rFonts w:ascii="Arial" w:hAnsi="Arial" w:cs="Arial"/>
          <w:sz w:val="22"/>
          <w:szCs w:val="22"/>
        </w:rPr>
      </w:pPr>
      <w:r>
        <w:rPr>
          <w:rFonts w:ascii="Arial" w:hAnsi="Arial" w:cs="Arial"/>
          <w:sz w:val="22"/>
          <w:szCs w:val="22"/>
        </w:rPr>
        <w:t>Serán aplicados los artículos 98, 99, 101 y 103 del Reglamento de Régimen Interior a efectos de calificación y pérdida de evaluación continua, y lo expresado específicamente en esta programación.</w:t>
      </w:r>
    </w:p>
    <w:p w:rsidR="009F69AA" w:rsidRDefault="009F69AA" w:rsidP="009F69AA">
      <w:pPr>
        <w:spacing w:after="120"/>
        <w:ind w:left="357"/>
        <w:jc w:val="both"/>
        <w:rPr>
          <w:rFonts w:ascii="Arial" w:hAnsi="Arial" w:cs="Arial"/>
          <w:sz w:val="22"/>
          <w:szCs w:val="22"/>
          <w:shd w:val="clear" w:color="auto" w:fill="FFFFFF"/>
        </w:rPr>
      </w:pPr>
      <w:r w:rsidRPr="00B13B29">
        <w:rPr>
          <w:rFonts w:ascii="Arial" w:hAnsi="Arial" w:cs="Arial"/>
          <w:sz w:val="22"/>
          <w:szCs w:val="22"/>
          <w:shd w:val="clear" w:color="auto" w:fill="FFFFFF"/>
        </w:rPr>
        <w:t xml:space="preserve">En el supuesto que un estudiante perdiera el derecho a la evaluación continua porque el número de faltas injustificadas es superior al 20%, según expresa el artículo 103, se le confeccionará una prueba especial, diferente a los demás alumnos que tendría el valor del 100% de la nota, y si esta evaluación es negativa, entonces la  recuperación se haría en los  exámenes finales de recuperación </w:t>
      </w:r>
      <w:r>
        <w:rPr>
          <w:rFonts w:ascii="Arial" w:hAnsi="Arial" w:cs="Arial"/>
          <w:sz w:val="22"/>
          <w:szCs w:val="22"/>
          <w:shd w:val="clear" w:color="auto" w:fill="FFFFFF"/>
        </w:rPr>
        <w:t xml:space="preserve">de Mayo o Septiembre, </w:t>
      </w:r>
      <w:r w:rsidRPr="00A803F2">
        <w:rPr>
          <w:rFonts w:ascii="Arial" w:hAnsi="Arial" w:cs="Arial"/>
          <w:sz w:val="22"/>
          <w:szCs w:val="22"/>
          <w:u w:val="single"/>
          <w:shd w:val="clear" w:color="auto" w:fill="FFFFFF"/>
        </w:rPr>
        <w:t>perdiendo el derecho de recuperación después de cada evaluación</w:t>
      </w:r>
      <w:r>
        <w:rPr>
          <w:rFonts w:ascii="Arial" w:hAnsi="Arial" w:cs="Arial"/>
          <w:sz w:val="22"/>
          <w:szCs w:val="22"/>
          <w:shd w:val="clear" w:color="auto" w:fill="FFFFFF"/>
        </w:rPr>
        <w:t>.</w:t>
      </w:r>
    </w:p>
    <w:p w:rsidR="009F69AA" w:rsidRPr="00F47FF2" w:rsidRDefault="009F69AA" w:rsidP="009F69AA">
      <w:pPr>
        <w:spacing w:after="120"/>
        <w:ind w:left="357"/>
        <w:jc w:val="both"/>
        <w:rPr>
          <w:rFonts w:ascii="Arial" w:hAnsi="Arial" w:cs="Arial"/>
          <w:sz w:val="22"/>
          <w:szCs w:val="22"/>
        </w:rPr>
      </w:pPr>
      <w:r>
        <w:rPr>
          <w:rFonts w:ascii="Arial" w:hAnsi="Arial" w:cs="Arial"/>
          <w:sz w:val="22"/>
          <w:szCs w:val="22"/>
        </w:rPr>
        <w:t>Asimismo, un alumno también  podrá perder la evaluación continua cuando su comportamiento en el aula ocasione interrupciones continuadas, y el alumno haya sido apercibido cuatro veces ó amonestado en dos ocasiones a lo largo de un trimestre.</w:t>
      </w:r>
    </w:p>
    <w:p w:rsidR="009F69AA" w:rsidRDefault="009F69AA" w:rsidP="009F69AA">
      <w:pPr>
        <w:spacing w:after="120"/>
        <w:rPr>
          <w:rFonts w:ascii="Arial" w:hAnsi="Arial" w:cs="Arial"/>
          <w:sz w:val="22"/>
          <w:szCs w:val="22"/>
        </w:rPr>
      </w:pPr>
    </w:p>
    <w:p w:rsidR="009F69AA" w:rsidRPr="00090946" w:rsidRDefault="009F69AA" w:rsidP="009F69AA">
      <w:pPr>
        <w:numPr>
          <w:ilvl w:val="1"/>
          <w:numId w:val="36"/>
        </w:numPr>
        <w:pBdr>
          <w:bottom w:val="single" w:sz="4" w:space="1" w:color="auto"/>
        </w:pBdr>
        <w:tabs>
          <w:tab w:val="left" w:pos="6660"/>
        </w:tabs>
        <w:rPr>
          <w:rFonts w:ascii="Arial" w:hAnsi="Arial" w:cs="Arial"/>
          <w:b/>
          <w:sz w:val="22"/>
          <w:szCs w:val="22"/>
        </w:rPr>
      </w:pPr>
      <w:r>
        <w:rPr>
          <w:rFonts w:ascii="Arial" w:hAnsi="Arial" w:cs="Arial"/>
          <w:b/>
          <w:sz w:val="22"/>
          <w:szCs w:val="22"/>
          <w:lang w:val="es-ES_tradnl"/>
        </w:rPr>
        <w:t>Fundamentos de Administración y Gestión de 2º Bachillerato</w:t>
      </w:r>
      <w:r w:rsidRPr="00090946">
        <w:rPr>
          <w:rFonts w:ascii="Arial" w:hAnsi="Arial" w:cs="Arial"/>
          <w:sz w:val="22"/>
          <w:szCs w:val="22"/>
          <w:lang w:val="es-ES_tradnl"/>
        </w:rPr>
        <w:t>:</w:t>
      </w:r>
    </w:p>
    <w:p w:rsidR="009F69AA" w:rsidRDefault="009F69AA" w:rsidP="009F69AA">
      <w:pPr>
        <w:spacing w:after="120"/>
        <w:rPr>
          <w:rFonts w:ascii="Arial" w:hAnsi="Arial" w:cs="Arial"/>
          <w:b/>
          <w:sz w:val="22"/>
          <w:szCs w:val="22"/>
        </w:rPr>
      </w:pPr>
    </w:p>
    <w:p w:rsidR="009F69AA" w:rsidRPr="00316399" w:rsidRDefault="009F69AA" w:rsidP="009F69AA">
      <w:pPr>
        <w:ind w:left="708"/>
        <w:jc w:val="both"/>
        <w:rPr>
          <w:rFonts w:ascii="Arial" w:hAnsi="Arial" w:cs="Arial"/>
          <w:sz w:val="22"/>
          <w:szCs w:val="22"/>
        </w:rPr>
      </w:pPr>
      <w:r w:rsidRPr="006B6F1A">
        <w:rPr>
          <w:rFonts w:ascii="Arial" w:hAnsi="Arial" w:cs="Arial"/>
          <w:sz w:val="22"/>
          <w:szCs w:val="22"/>
          <w:u w:val="single"/>
        </w:rPr>
        <w:t xml:space="preserve">La evaluación del aprendizaje </w:t>
      </w:r>
      <w:r w:rsidRPr="00316399">
        <w:rPr>
          <w:rFonts w:ascii="Arial" w:hAnsi="Arial" w:cs="Arial"/>
          <w:sz w:val="22"/>
          <w:szCs w:val="22"/>
        </w:rPr>
        <w:t>está en función de la metodología utilizada, de las actividades programadas y de los recursos y objetivos programados.</w:t>
      </w:r>
    </w:p>
    <w:p w:rsidR="009F69AA" w:rsidRPr="00316399" w:rsidRDefault="009F69AA" w:rsidP="009F69AA">
      <w:pPr>
        <w:pStyle w:val="p22"/>
        <w:tabs>
          <w:tab w:val="clear" w:pos="2200"/>
          <w:tab w:val="clear" w:pos="2480"/>
        </w:tabs>
        <w:spacing w:after="120" w:line="240" w:lineRule="auto"/>
        <w:ind w:left="708" w:firstLine="0"/>
        <w:rPr>
          <w:rFonts w:cs="Arial"/>
          <w:sz w:val="22"/>
          <w:szCs w:val="22"/>
        </w:rPr>
      </w:pPr>
    </w:p>
    <w:p w:rsidR="009F69AA" w:rsidRPr="00316399" w:rsidRDefault="009F69AA" w:rsidP="009F69AA">
      <w:pPr>
        <w:pStyle w:val="p22"/>
        <w:tabs>
          <w:tab w:val="clear" w:pos="2200"/>
          <w:tab w:val="clear" w:pos="2480"/>
        </w:tabs>
        <w:spacing w:after="120" w:line="240" w:lineRule="auto"/>
        <w:ind w:left="708" w:firstLine="0"/>
        <w:rPr>
          <w:rFonts w:cs="Arial"/>
          <w:sz w:val="22"/>
          <w:szCs w:val="22"/>
        </w:rPr>
      </w:pPr>
      <w:r w:rsidRPr="00316399">
        <w:rPr>
          <w:rFonts w:cs="Arial"/>
          <w:sz w:val="22"/>
          <w:szCs w:val="22"/>
        </w:rPr>
        <w:t>En este sentido, la evaluación tendrá el marco de una evaluación continua, no siendo realizada de forma exclusiva  en la realización de exámenes, si</w:t>
      </w:r>
      <w:r>
        <w:rPr>
          <w:rFonts w:cs="Arial"/>
          <w:sz w:val="22"/>
          <w:szCs w:val="22"/>
        </w:rPr>
        <w:t>no complementada en gran medida</w:t>
      </w:r>
      <w:r w:rsidRPr="00316399">
        <w:rPr>
          <w:rFonts w:cs="Arial"/>
          <w:sz w:val="22"/>
          <w:szCs w:val="22"/>
        </w:rPr>
        <w:t xml:space="preserve"> por las actividades de simulación realizadas. </w:t>
      </w:r>
    </w:p>
    <w:p w:rsidR="009F69AA" w:rsidRPr="00316399" w:rsidRDefault="009F69AA" w:rsidP="009F69AA">
      <w:pPr>
        <w:pStyle w:val="p22"/>
        <w:tabs>
          <w:tab w:val="clear" w:pos="2200"/>
          <w:tab w:val="clear" w:pos="2480"/>
        </w:tabs>
        <w:spacing w:after="120" w:line="240" w:lineRule="auto"/>
        <w:ind w:left="708" w:firstLine="0"/>
        <w:rPr>
          <w:rFonts w:cs="Arial"/>
          <w:sz w:val="22"/>
          <w:szCs w:val="22"/>
        </w:rPr>
      </w:pPr>
      <w:r w:rsidRPr="00316399">
        <w:rPr>
          <w:rFonts w:cs="Arial"/>
          <w:b/>
          <w:bCs/>
          <w:sz w:val="22"/>
          <w:szCs w:val="22"/>
        </w:rPr>
        <w:t xml:space="preserve">La evaluación de los alumnos </w:t>
      </w:r>
      <w:r w:rsidRPr="00316399">
        <w:rPr>
          <w:rFonts w:cs="Arial"/>
          <w:sz w:val="22"/>
          <w:szCs w:val="22"/>
        </w:rPr>
        <w:t>incluirá, en cualquier caso, un diagnóstico de su punto de partida en conocimientos, hábitos y procedimientos de trabajo que uti</w:t>
      </w:r>
      <w:r w:rsidRPr="00316399">
        <w:rPr>
          <w:rFonts w:cs="Arial"/>
          <w:sz w:val="22"/>
          <w:szCs w:val="22"/>
        </w:rPr>
        <w:softHyphen/>
        <w:t>lizan, así como las actitudes que muestran. Ello permitirá comprobar si los alumnos están en disposición de aprender lo programado; y si no es así, replantear los objetivos de aprendizaje.</w:t>
      </w:r>
    </w:p>
    <w:p w:rsidR="009F69AA" w:rsidRPr="00316399" w:rsidRDefault="009F69AA" w:rsidP="009F69AA">
      <w:pPr>
        <w:pStyle w:val="p22"/>
        <w:tabs>
          <w:tab w:val="clear" w:pos="2200"/>
          <w:tab w:val="clear" w:pos="2480"/>
        </w:tabs>
        <w:spacing w:after="120" w:line="240" w:lineRule="auto"/>
        <w:ind w:left="708" w:firstLine="0"/>
        <w:rPr>
          <w:rFonts w:cs="Arial"/>
          <w:sz w:val="22"/>
          <w:szCs w:val="22"/>
        </w:rPr>
      </w:pPr>
      <w:r w:rsidRPr="00316399">
        <w:rPr>
          <w:rFonts w:cs="Arial"/>
          <w:sz w:val="22"/>
          <w:szCs w:val="22"/>
        </w:rPr>
        <w:t>Los procedimientos que se utilizarán:</w:t>
      </w:r>
    </w:p>
    <w:p w:rsidR="009F69AA" w:rsidRPr="00316399" w:rsidRDefault="009F69AA" w:rsidP="009F69AA">
      <w:pPr>
        <w:pStyle w:val="p23"/>
        <w:numPr>
          <w:ilvl w:val="0"/>
          <w:numId w:val="35"/>
        </w:numPr>
        <w:tabs>
          <w:tab w:val="clear" w:pos="2480"/>
          <w:tab w:val="clear" w:pos="2780"/>
        </w:tabs>
        <w:autoSpaceDE w:val="0"/>
        <w:autoSpaceDN w:val="0"/>
        <w:spacing w:after="120" w:line="240" w:lineRule="auto"/>
        <w:rPr>
          <w:rFonts w:cs="Arial"/>
          <w:sz w:val="22"/>
          <w:szCs w:val="22"/>
        </w:rPr>
      </w:pPr>
      <w:r w:rsidRPr="00316399">
        <w:rPr>
          <w:rFonts w:cs="Arial"/>
          <w:sz w:val="22"/>
          <w:szCs w:val="22"/>
        </w:rPr>
        <w:lastRenderedPageBreak/>
        <w:t>Los trabajos escritos (confección y cumplimentación de documentos,  pequeños trabajos de inves</w:t>
      </w:r>
      <w:r w:rsidRPr="00316399">
        <w:rPr>
          <w:rFonts w:cs="Arial"/>
          <w:sz w:val="22"/>
          <w:szCs w:val="22"/>
        </w:rPr>
        <w:softHyphen/>
        <w:t>tigación), individualmente o en grupo, de las actividades realizadas facilitan la reco</w:t>
      </w:r>
      <w:r w:rsidRPr="00316399">
        <w:rPr>
          <w:rFonts w:cs="Arial"/>
          <w:sz w:val="22"/>
          <w:szCs w:val="22"/>
        </w:rPr>
        <w:softHyphen/>
        <w:t>gida de datos sobre los procesos individuales.</w:t>
      </w:r>
    </w:p>
    <w:p w:rsidR="009F69AA" w:rsidRPr="00316399" w:rsidRDefault="009F69AA" w:rsidP="009F69AA">
      <w:pPr>
        <w:pStyle w:val="p23"/>
        <w:numPr>
          <w:ilvl w:val="0"/>
          <w:numId w:val="35"/>
        </w:numPr>
        <w:tabs>
          <w:tab w:val="clear" w:pos="2480"/>
          <w:tab w:val="clear" w:pos="2780"/>
        </w:tabs>
        <w:autoSpaceDE w:val="0"/>
        <w:autoSpaceDN w:val="0"/>
        <w:spacing w:after="120" w:line="240" w:lineRule="auto"/>
        <w:rPr>
          <w:rFonts w:cs="Arial"/>
          <w:sz w:val="22"/>
          <w:szCs w:val="22"/>
        </w:rPr>
      </w:pPr>
      <w:r w:rsidRPr="00316399">
        <w:rPr>
          <w:rFonts w:cs="Arial"/>
          <w:sz w:val="22"/>
          <w:szCs w:val="22"/>
        </w:rPr>
        <w:t>La observación directa del trabajo en clase se realizará de forma sistemá</w:t>
      </w:r>
      <w:r w:rsidRPr="00316399">
        <w:rPr>
          <w:rFonts w:cs="Arial"/>
          <w:sz w:val="22"/>
          <w:szCs w:val="22"/>
        </w:rPr>
        <w:softHyphen/>
        <w:t>tica y  se tendrá en cuenta tanto los avances como las dificultades propias de cada fase de la programación.</w:t>
      </w:r>
    </w:p>
    <w:p w:rsidR="009F69AA" w:rsidRDefault="009F69AA" w:rsidP="009F69AA">
      <w:pPr>
        <w:pStyle w:val="p23"/>
        <w:numPr>
          <w:ilvl w:val="0"/>
          <w:numId w:val="35"/>
        </w:numPr>
        <w:tabs>
          <w:tab w:val="clear" w:pos="2480"/>
          <w:tab w:val="clear" w:pos="2780"/>
        </w:tabs>
        <w:autoSpaceDE w:val="0"/>
        <w:autoSpaceDN w:val="0"/>
        <w:spacing w:after="120" w:line="240" w:lineRule="auto"/>
        <w:rPr>
          <w:rFonts w:cs="Arial"/>
          <w:sz w:val="22"/>
          <w:szCs w:val="22"/>
        </w:rPr>
      </w:pPr>
      <w:r w:rsidRPr="00316399">
        <w:rPr>
          <w:rFonts w:cs="Arial"/>
          <w:sz w:val="22"/>
          <w:szCs w:val="22"/>
        </w:rPr>
        <w:t>Las pruebas escritas o exámenes, pero siempre deben complementarse sus informaciones con las obtenidas por otras vías.</w:t>
      </w:r>
    </w:p>
    <w:p w:rsidR="009F69AA" w:rsidRDefault="009F69AA" w:rsidP="009F69AA">
      <w:pPr>
        <w:pStyle w:val="p23"/>
        <w:tabs>
          <w:tab w:val="clear" w:pos="2480"/>
          <w:tab w:val="clear" w:pos="2780"/>
        </w:tabs>
        <w:autoSpaceDE w:val="0"/>
        <w:autoSpaceDN w:val="0"/>
        <w:spacing w:after="120" w:line="240" w:lineRule="auto"/>
        <w:ind w:left="708" w:firstLine="0"/>
        <w:rPr>
          <w:rFonts w:cs="Arial"/>
          <w:sz w:val="22"/>
          <w:szCs w:val="22"/>
        </w:rPr>
      </w:pPr>
      <w:r>
        <w:rPr>
          <w:rFonts w:cs="Arial"/>
          <w:sz w:val="22"/>
          <w:szCs w:val="22"/>
        </w:rPr>
        <w:t xml:space="preserve">La calificación del alumno se hará a través de la confección de un único </w:t>
      </w:r>
      <w:proofErr w:type="spellStart"/>
      <w:r>
        <w:rPr>
          <w:rFonts w:cs="Arial"/>
          <w:sz w:val="22"/>
          <w:szCs w:val="22"/>
        </w:rPr>
        <w:t>exámen</w:t>
      </w:r>
      <w:proofErr w:type="spellEnd"/>
      <w:r>
        <w:rPr>
          <w:rFonts w:cs="Arial"/>
          <w:sz w:val="22"/>
          <w:szCs w:val="22"/>
        </w:rPr>
        <w:t>, con un valor del 90% del total y el 10% restante según la actitud y  actividades realizadas, por el alumnos.</w:t>
      </w:r>
    </w:p>
    <w:p w:rsidR="009F69AA" w:rsidRDefault="009F69AA" w:rsidP="009F69AA">
      <w:pPr>
        <w:pStyle w:val="p23"/>
        <w:tabs>
          <w:tab w:val="clear" w:pos="2480"/>
          <w:tab w:val="clear" w:pos="2780"/>
        </w:tabs>
        <w:autoSpaceDE w:val="0"/>
        <w:autoSpaceDN w:val="0"/>
        <w:spacing w:after="120" w:line="240" w:lineRule="auto"/>
        <w:ind w:left="708" w:firstLine="0"/>
        <w:rPr>
          <w:rFonts w:cs="Arial"/>
          <w:sz w:val="22"/>
          <w:szCs w:val="22"/>
        </w:rPr>
      </w:pPr>
      <w:r>
        <w:rPr>
          <w:rFonts w:cs="Arial"/>
          <w:sz w:val="22"/>
          <w:szCs w:val="22"/>
        </w:rPr>
        <w:t xml:space="preserve">La recuperación de evaluaciones individuales no superadas se </w:t>
      </w:r>
      <w:proofErr w:type="gramStart"/>
      <w:r>
        <w:rPr>
          <w:rFonts w:cs="Arial"/>
          <w:sz w:val="22"/>
          <w:szCs w:val="22"/>
        </w:rPr>
        <w:t>harán</w:t>
      </w:r>
      <w:proofErr w:type="gramEnd"/>
      <w:r>
        <w:rPr>
          <w:rFonts w:cs="Arial"/>
          <w:sz w:val="22"/>
          <w:szCs w:val="22"/>
        </w:rPr>
        <w:t xml:space="preserve"> mediante la realización de un ejercicio,  con fecha posterior a la evaluación del grupo. La recuperación final comprenderá sólo una evaluación de las tres, o bien todo el temario impartido.</w:t>
      </w:r>
    </w:p>
    <w:p w:rsidR="009F69AA" w:rsidRDefault="009F69AA" w:rsidP="009F69AA">
      <w:pPr>
        <w:spacing w:before="100" w:beforeAutospacing="1" w:after="120"/>
        <w:ind w:left="709"/>
        <w:jc w:val="both"/>
        <w:rPr>
          <w:rFonts w:ascii="Arial" w:hAnsi="Arial" w:cs="Arial"/>
          <w:sz w:val="22"/>
          <w:szCs w:val="22"/>
        </w:rPr>
      </w:pPr>
      <w:r>
        <w:rPr>
          <w:rFonts w:ascii="Arial" w:hAnsi="Arial" w:cs="Arial"/>
          <w:sz w:val="22"/>
          <w:szCs w:val="22"/>
        </w:rPr>
        <w:t>Serán aplicados los artículos 98, 99, 101 y 103 del Reglamento de Régimen Interior a efectos de calificación y pérdida de evaluación continua, y lo expresado específicamente en esta programación.</w:t>
      </w:r>
    </w:p>
    <w:p w:rsidR="009F69AA" w:rsidRDefault="009F69AA" w:rsidP="009F69AA">
      <w:pPr>
        <w:spacing w:after="120"/>
        <w:ind w:left="708"/>
        <w:jc w:val="both"/>
        <w:rPr>
          <w:rFonts w:ascii="Arial" w:hAnsi="Arial" w:cs="Arial"/>
          <w:sz w:val="22"/>
          <w:szCs w:val="22"/>
          <w:shd w:val="clear" w:color="auto" w:fill="FFFFFF"/>
        </w:rPr>
      </w:pPr>
      <w:r w:rsidRPr="00B13B29">
        <w:rPr>
          <w:rFonts w:ascii="Arial" w:hAnsi="Arial" w:cs="Arial"/>
          <w:sz w:val="22"/>
          <w:szCs w:val="22"/>
          <w:shd w:val="clear" w:color="auto" w:fill="FFFFFF"/>
        </w:rPr>
        <w:t xml:space="preserve">En el supuesto que un estudiante perdiera el derecho a la evaluación continua porque el número de faltas injustificadas es superior al 20%, según expresa el artículo 103, se le confeccionará una prueba especial, diferente a los demás alumnos que tendría el valor del 100% de la nota, y si esta evaluación es negativa, entonces la  recuperación se haría en los  exámenes finales de recuperación </w:t>
      </w:r>
      <w:r>
        <w:rPr>
          <w:rFonts w:ascii="Arial" w:hAnsi="Arial" w:cs="Arial"/>
          <w:sz w:val="22"/>
          <w:szCs w:val="22"/>
          <w:shd w:val="clear" w:color="auto" w:fill="FFFFFF"/>
        </w:rPr>
        <w:t xml:space="preserve">de Mayo o Septiembre, </w:t>
      </w:r>
      <w:r w:rsidRPr="00A803F2">
        <w:rPr>
          <w:rFonts w:ascii="Arial" w:hAnsi="Arial" w:cs="Arial"/>
          <w:sz w:val="22"/>
          <w:szCs w:val="22"/>
          <w:u w:val="single"/>
          <w:shd w:val="clear" w:color="auto" w:fill="FFFFFF"/>
        </w:rPr>
        <w:t>perdiendo el derecho de recuperación después de cada evaluación</w:t>
      </w:r>
      <w:r>
        <w:rPr>
          <w:rFonts w:ascii="Arial" w:hAnsi="Arial" w:cs="Arial"/>
          <w:sz w:val="22"/>
          <w:szCs w:val="22"/>
          <w:shd w:val="clear" w:color="auto" w:fill="FFFFFF"/>
        </w:rPr>
        <w:t>.</w:t>
      </w:r>
    </w:p>
    <w:p w:rsidR="009F69AA" w:rsidRPr="00F47FF2" w:rsidRDefault="009F69AA" w:rsidP="009F69AA">
      <w:pPr>
        <w:spacing w:after="120"/>
        <w:ind w:left="709"/>
        <w:jc w:val="both"/>
        <w:rPr>
          <w:rFonts w:ascii="Arial" w:hAnsi="Arial" w:cs="Arial"/>
          <w:sz w:val="22"/>
          <w:szCs w:val="22"/>
        </w:rPr>
      </w:pPr>
    </w:p>
    <w:p w:rsidR="009F69AA" w:rsidRPr="00F47FF2" w:rsidRDefault="009F69AA" w:rsidP="009F69AA">
      <w:pPr>
        <w:spacing w:after="120"/>
        <w:ind w:left="708"/>
        <w:jc w:val="both"/>
        <w:rPr>
          <w:rFonts w:ascii="Arial" w:hAnsi="Arial" w:cs="Arial"/>
          <w:sz w:val="22"/>
          <w:szCs w:val="22"/>
        </w:rPr>
      </w:pPr>
      <w:r>
        <w:rPr>
          <w:rFonts w:ascii="Arial" w:hAnsi="Arial" w:cs="Arial"/>
          <w:sz w:val="22"/>
          <w:szCs w:val="22"/>
        </w:rPr>
        <w:t>Asimismo, un alumno también  podrá perder la evaluación continua cuando su comportamiento en el aula ocasione interrupciones continuadas, y el alumno haya sido apercibido cuatro veces ó amonestado en dos ocasiones a lo largo de un trimestre.</w:t>
      </w:r>
    </w:p>
    <w:p w:rsidR="009F69AA" w:rsidRPr="00316399" w:rsidRDefault="009F69AA" w:rsidP="009F69AA">
      <w:pPr>
        <w:pStyle w:val="p23"/>
        <w:tabs>
          <w:tab w:val="clear" w:pos="2480"/>
          <w:tab w:val="clear" w:pos="2780"/>
        </w:tabs>
        <w:autoSpaceDE w:val="0"/>
        <w:autoSpaceDN w:val="0"/>
        <w:spacing w:after="120" w:line="240" w:lineRule="auto"/>
        <w:ind w:left="0" w:firstLine="0"/>
        <w:rPr>
          <w:rFonts w:cs="Arial"/>
          <w:sz w:val="22"/>
          <w:szCs w:val="22"/>
        </w:rPr>
      </w:pPr>
    </w:p>
    <w:p w:rsidR="009F69AA" w:rsidRPr="00113106" w:rsidRDefault="009F69AA" w:rsidP="009F69AA">
      <w:pPr>
        <w:pStyle w:val="Prrafodelista"/>
        <w:tabs>
          <w:tab w:val="num" w:pos="851"/>
        </w:tabs>
        <w:ind w:left="708"/>
        <w:rPr>
          <w:rFonts w:ascii="Arial" w:hAnsi="Arial" w:cs="Arial"/>
          <w:sz w:val="22"/>
          <w:szCs w:val="22"/>
        </w:rPr>
      </w:pPr>
      <w:r w:rsidRPr="00113106">
        <w:rPr>
          <w:rFonts w:ascii="Arial" w:hAnsi="Arial" w:cs="Arial"/>
          <w:sz w:val="22"/>
          <w:szCs w:val="22"/>
        </w:rPr>
        <w:t xml:space="preserve">En Bachillerato, </w:t>
      </w:r>
      <w:r>
        <w:rPr>
          <w:rFonts w:ascii="Arial" w:hAnsi="Arial" w:cs="Arial"/>
          <w:sz w:val="22"/>
          <w:szCs w:val="22"/>
        </w:rPr>
        <w:t xml:space="preserve">y por acuerdo del Departamento del curso 2014-15, </w:t>
      </w:r>
      <w:r w:rsidRPr="00113106">
        <w:rPr>
          <w:rFonts w:ascii="Arial" w:hAnsi="Arial" w:cs="Arial"/>
          <w:sz w:val="22"/>
          <w:szCs w:val="22"/>
        </w:rPr>
        <w:t>se corregirán las faltas</w:t>
      </w:r>
      <w:r>
        <w:rPr>
          <w:rFonts w:ascii="Arial" w:hAnsi="Arial" w:cs="Arial"/>
          <w:sz w:val="22"/>
          <w:szCs w:val="22"/>
        </w:rPr>
        <w:t xml:space="preserve"> de ortografía</w:t>
      </w:r>
      <w:r w:rsidRPr="00113106">
        <w:rPr>
          <w:rFonts w:ascii="Arial" w:hAnsi="Arial" w:cs="Arial"/>
          <w:sz w:val="22"/>
          <w:szCs w:val="22"/>
        </w:rPr>
        <w:t xml:space="preserve"> de los ejercicios</w:t>
      </w:r>
      <w:r>
        <w:rPr>
          <w:rFonts w:ascii="Arial" w:hAnsi="Arial" w:cs="Arial"/>
          <w:sz w:val="22"/>
          <w:szCs w:val="22"/>
        </w:rPr>
        <w:t xml:space="preserve"> y exámenes</w:t>
      </w:r>
      <w:r w:rsidRPr="00113106">
        <w:rPr>
          <w:rFonts w:ascii="Arial" w:hAnsi="Arial" w:cs="Arial"/>
          <w:sz w:val="22"/>
          <w:szCs w:val="22"/>
        </w:rPr>
        <w:t>, pero no afectarán a la calificación.</w:t>
      </w:r>
    </w:p>
    <w:p w:rsidR="009F69AA" w:rsidRPr="00CF5610" w:rsidRDefault="009F69AA" w:rsidP="009F69AA"/>
    <w:p w:rsidR="009F69AA" w:rsidRDefault="009F69AA" w:rsidP="009F69AA">
      <w:pPr>
        <w:spacing w:before="100" w:beforeAutospacing="1"/>
        <w:ind w:left="1425"/>
        <w:jc w:val="both"/>
        <w:rPr>
          <w:rFonts w:ascii="Arial" w:hAnsi="Arial" w:cs="Arial"/>
          <w:sz w:val="22"/>
          <w:szCs w:val="22"/>
        </w:rPr>
        <w:sectPr w:rsidR="009F69AA" w:rsidSect="00831250">
          <w:headerReference w:type="default" r:id="rId10"/>
          <w:pgSz w:w="11906" w:h="16838"/>
          <w:pgMar w:top="1134" w:right="1418" w:bottom="1134" w:left="1418" w:header="709" w:footer="709" w:gutter="0"/>
          <w:cols w:space="708"/>
          <w:docGrid w:linePitch="360"/>
        </w:sectPr>
      </w:pPr>
    </w:p>
    <w:p w:rsidR="009F69AA" w:rsidRDefault="009F69AA" w:rsidP="009F69AA">
      <w:pPr>
        <w:pBdr>
          <w:bottom w:val="single" w:sz="4" w:space="1" w:color="auto"/>
        </w:pBdr>
        <w:rPr>
          <w:rFonts w:ascii="Arial" w:hAnsi="Arial" w:cs="Arial"/>
          <w:b/>
          <w:sz w:val="22"/>
          <w:szCs w:val="22"/>
          <w:lang w:val="es-ES_tradnl"/>
        </w:rPr>
      </w:pPr>
      <w:r>
        <w:rPr>
          <w:rFonts w:ascii="Arial" w:hAnsi="Arial" w:cs="Arial"/>
          <w:b/>
          <w:sz w:val="22"/>
          <w:szCs w:val="22"/>
          <w:lang w:val="es-ES_tradnl"/>
        </w:rPr>
        <w:lastRenderedPageBreak/>
        <w:t>Curso Académico:</w:t>
      </w:r>
      <w:r>
        <w:rPr>
          <w:rFonts w:ascii="Arial" w:hAnsi="Arial" w:cs="Arial"/>
          <w:b/>
          <w:sz w:val="22"/>
          <w:szCs w:val="22"/>
          <w:lang w:val="es-ES_tradnl"/>
        </w:rPr>
        <w:tab/>
      </w:r>
    </w:p>
    <w:p w:rsidR="009F69AA" w:rsidRDefault="009F69AA" w:rsidP="009F69AA">
      <w:pPr>
        <w:rPr>
          <w:rFonts w:ascii="Arial" w:hAnsi="Arial" w:cs="Arial"/>
          <w:sz w:val="22"/>
          <w:szCs w:val="22"/>
          <w:lang w:val="es-ES_tradnl"/>
        </w:rPr>
      </w:pPr>
      <w:r w:rsidRPr="004A0B61">
        <w:rPr>
          <w:rFonts w:ascii="Arial" w:hAnsi="Arial" w:cs="Arial"/>
          <w:sz w:val="22"/>
          <w:szCs w:val="22"/>
          <w:lang w:val="es-ES_tradnl"/>
        </w:rPr>
        <w:t>20</w:t>
      </w:r>
      <w:r>
        <w:rPr>
          <w:rFonts w:ascii="Arial" w:hAnsi="Arial" w:cs="Arial"/>
          <w:sz w:val="22"/>
          <w:szCs w:val="22"/>
          <w:lang w:val="es-ES_tradnl"/>
        </w:rPr>
        <w:t>15-2016</w:t>
      </w:r>
    </w:p>
    <w:p w:rsidR="009F69AA" w:rsidRDefault="009F69AA" w:rsidP="009F69AA">
      <w:pPr>
        <w:tabs>
          <w:tab w:val="left" w:pos="6660"/>
        </w:tabs>
        <w:rPr>
          <w:rFonts w:ascii="Arial" w:hAnsi="Arial" w:cs="Arial"/>
          <w:sz w:val="22"/>
          <w:szCs w:val="22"/>
          <w:lang w:val="es-ES_trad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5"/>
        <w:gridCol w:w="621"/>
        <w:gridCol w:w="1074"/>
        <w:gridCol w:w="1075"/>
        <w:gridCol w:w="3934"/>
        <w:gridCol w:w="509"/>
      </w:tblGrid>
      <w:tr w:rsidR="009F69AA" w:rsidRPr="00772956" w:rsidTr="00094FB8">
        <w:tc>
          <w:tcPr>
            <w:tcW w:w="2435" w:type="dxa"/>
            <w:shd w:val="clear" w:color="auto" w:fill="D9D9D9"/>
            <w:vAlign w:val="center"/>
          </w:tcPr>
          <w:p w:rsidR="009F69AA" w:rsidRPr="00772956" w:rsidRDefault="009F69AA" w:rsidP="00094FB8">
            <w:pPr>
              <w:rPr>
                <w:rFonts w:ascii="Arial Narrow" w:hAnsi="Arial Narrow" w:cs="Arial"/>
                <w:b/>
                <w:sz w:val="18"/>
                <w:szCs w:val="18"/>
                <w:lang w:val="es-ES_tradnl"/>
              </w:rPr>
            </w:pPr>
            <w:r w:rsidRPr="00772956">
              <w:rPr>
                <w:rFonts w:ascii="Arial Narrow" w:hAnsi="Arial Narrow" w:cs="Arial"/>
                <w:b/>
                <w:sz w:val="18"/>
                <w:szCs w:val="18"/>
                <w:lang w:val="es-ES_tradnl"/>
              </w:rPr>
              <w:t>Módulos Profesionales</w:t>
            </w:r>
          </w:p>
          <w:p w:rsidR="009F69AA" w:rsidRPr="00772956" w:rsidRDefault="009F69AA" w:rsidP="00094FB8">
            <w:pPr>
              <w:rPr>
                <w:rFonts w:ascii="Arial Narrow" w:hAnsi="Arial Narrow" w:cs="Arial"/>
                <w:b/>
                <w:sz w:val="18"/>
                <w:szCs w:val="18"/>
                <w:lang w:val="es-ES_tradnl"/>
              </w:rPr>
            </w:pPr>
            <w:r w:rsidRPr="00772956">
              <w:rPr>
                <w:rFonts w:ascii="Arial Narrow" w:hAnsi="Arial Narrow" w:cs="Arial"/>
                <w:b/>
                <w:sz w:val="18"/>
                <w:szCs w:val="18"/>
                <w:lang w:val="es-ES_tradnl"/>
              </w:rPr>
              <w:t>GAD2 (LOE )</w:t>
            </w:r>
            <w:r>
              <w:rPr>
                <w:rFonts w:ascii="Arial Narrow" w:hAnsi="Arial Narrow" w:cs="Arial"/>
                <w:b/>
                <w:sz w:val="18"/>
                <w:szCs w:val="18"/>
                <w:lang w:val="es-ES_tradnl"/>
              </w:rPr>
              <w:t xml:space="preserve"> –GAD1 HA SIDO SUPRIMIDO EN ESTE CURSO</w:t>
            </w:r>
          </w:p>
        </w:tc>
        <w:tc>
          <w:tcPr>
            <w:tcW w:w="621" w:type="dxa"/>
            <w:shd w:val="clear" w:color="auto" w:fill="D9D9D9"/>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Curso</w:t>
            </w:r>
          </w:p>
        </w:tc>
        <w:tc>
          <w:tcPr>
            <w:tcW w:w="1074" w:type="dxa"/>
            <w:shd w:val="clear" w:color="auto" w:fill="D9D9D9"/>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 xml:space="preserve">Duración del </w:t>
            </w:r>
            <w:proofErr w:type="spellStart"/>
            <w:proofErr w:type="gramStart"/>
            <w:r w:rsidRPr="00772956">
              <w:rPr>
                <w:rFonts w:ascii="Arial Narrow" w:hAnsi="Arial Narrow" w:cs="Arial"/>
                <w:sz w:val="18"/>
                <w:szCs w:val="18"/>
                <w:lang w:val="es-ES_tradnl"/>
              </w:rPr>
              <w:t>Curriculo</w:t>
            </w:r>
            <w:proofErr w:type="spellEnd"/>
            <w:r w:rsidRPr="00772956">
              <w:rPr>
                <w:rFonts w:ascii="Arial Narrow" w:hAnsi="Arial Narrow" w:cs="Arial"/>
                <w:sz w:val="18"/>
                <w:szCs w:val="18"/>
                <w:lang w:val="es-ES_tradnl"/>
              </w:rPr>
              <w:t>(</w:t>
            </w:r>
            <w:proofErr w:type="gramEnd"/>
            <w:r w:rsidRPr="00772956">
              <w:rPr>
                <w:rFonts w:ascii="Arial Narrow" w:hAnsi="Arial Narrow" w:cs="Arial"/>
                <w:sz w:val="18"/>
                <w:szCs w:val="18"/>
                <w:lang w:val="es-ES_tradnl"/>
              </w:rPr>
              <w:t>h.)</w:t>
            </w:r>
          </w:p>
        </w:tc>
        <w:tc>
          <w:tcPr>
            <w:tcW w:w="1075" w:type="dxa"/>
            <w:shd w:val="clear" w:color="auto" w:fill="D9D9D9"/>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Nº Horas/ Semanales</w:t>
            </w:r>
          </w:p>
        </w:tc>
        <w:tc>
          <w:tcPr>
            <w:tcW w:w="3934" w:type="dxa"/>
            <w:shd w:val="clear" w:color="auto" w:fill="D9D9D9"/>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Profesor que imparte</w:t>
            </w:r>
          </w:p>
          <w:p w:rsidR="009F69AA" w:rsidRPr="00772956" w:rsidRDefault="009F69AA" w:rsidP="00094FB8">
            <w:pPr>
              <w:rPr>
                <w:rFonts w:ascii="Arial Narrow" w:hAnsi="Arial Narrow" w:cs="Arial"/>
                <w:b/>
                <w:sz w:val="18"/>
                <w:szCs w:val="18"/>
                <w:lang w:val="es-ES_tradnl"/>
              </w:rPr>
            </w:pPr>
            <w:r w:rsidRPr="00772956">
              <w:rPr>
                <w:rFonts w:ascii="Arial Narrow" w:hAnsi="Arial Narrow" w:cs="Arial"/>
                <w:b/>
                <w:sz w:val="18"/>
                <w:szCs w:val="18"/>
                <w:lang w:val="es-ES_tradnl"/>
              </w:rPr>
              <w:t xml:space="preserve">Editorial (Autor) : ISBN </w:t>
            </w:r>
          </w:p>
        </w:tc>
        <w:tc>
          <w:tcPr>
            <w:tcW w:w="509" w:type="dxa"/>
            <w:shd w:val="clear" w:color="auto" w:fill="D9D9D9"/>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Lugar *</w:t>
            </w:r>
          </w:p>
        </w:tc>
      </w:tr>
      <w:tr w:rsidR="009F69AA" w:rsidRPr="00772956" w:rsidTr="00094FB8">
        <w:tc>
          <w:tcPr>
            <w:tcW w:w="2435"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0442. Operaciones Administrativas de recursos humanos</w:t>
            </w:r>
          </w:p>
        </w:tc>
        <w:tc>
          <w:tcPr>
            <w:tcW w:w="621" w:type="dxa"/>
            <w:vAlign w:val="center"/>
          </w:tcPr>
          <w:p w:rsidR="009F69AA" w:rsidRPr="00772956" w:rsidRDefault="009F69AA" w:rsidP="00094FB8">
            <w:pPr>
              <w:jc w:val="center"/>
              <w:rPr>
                <w:rFonts w:ascii="Arial Narrow" w:hAnsi="Arial Narrow" w:cs="Arial"/>
                <w:b/>
                <w:sz w:val="18"/>
                <w:szCs w:val="18"/>
                <w:lang w:val="es-ES_tradnl"/>
              </w:rPr>
            </w:pPr>
            <w:r w:rsidRPr="00772956">
              <w:rPr>
                <w:rFonts w:ascii="Arial Narrow" w:hAnsi="Arial Narrow" w:cs="Arial"/>
                <w:b/>
                <w:sz w:val="18"/>
                <w:szCs w:val="18"/>
                <w:lang w:val="es-ES_tradnl"/>
              </w:rPr>
              <w:t>2º</w:t>
            </w:r>
          </w:p>
        </w:tc>
        <w:tc>
          <w:tcPr>
            <w:tcW w:w="1074"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145</w:t>
            </w:r>
          </w:p>
        </w:tc>
        <w:tc>
          <w:tcPr>
            <w:tcW w:w="1075"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5</w:t>
            </w:r>
          </w:p>
        </w:tc>
        <w:tc>
          <w:tcPr>
            <w:tcW w:w="3934" w:type="dxa"/>
            <w:vAlign w:val="center"/>
          </w:tcPr>
          <w:p w:rsidR="009F69AA" w:rsidRPr="00E77935" w:rsidRDefault="009F69AA" w:rsidP="00094FB8">
            <w:pPr>
              <w:rPr>
                <w:rFonts w:ascii="Arial Narrow" w:hAnsi="Arial Narrow" w:cs="Arial"/>
                <w:b/>
                <w:sz w:val="18"/>
                <w:szCs w:val="18"/>
                <w:lang w:val="es-ES_tradnl"/>
              </w:rPr>
            </w:pPr>
            <w:r w:rsidRPr="00772956">
              <w:rPr>
                <w:rFonts w:ascii="Arial Narrow" w:hAnsi="Arial Narrow" w:cs="Arial"/>
                <w:sz w:val="18"/>
                <w:szCs w:val="18"/>
                <w:lang w:val="es-ES_tradnl"/>
              </w:rPr>
              <w:t>Gema Nieto García</w:t>
            </w:r>
            <w:r>
              <w:rPr>
                <w:rFonts w:ascii="Arial Narrow" w:hAnsi="Arial Narrow" w:cs="Arial"/>
                <w:sz w:val="18"/>
                <w:szCs w:val="18"/>
                <w:lang w:val="es-ES_tradnl"/>
              </w:rPr>
              <w:t xml:space="preserve"> ()</w:t>
            </w:r>
          </w:p>
        </w:tc>
        <w:tc>
          <w:tcPr>
            <w:tcW w:w="509"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CE</w:t>
            </w:r>
          </w:p>
        </w:tc>
      </w:tr>
      <w:tr w:rsidR="009F69AA" w:rsidRPr="00772956" w:rsidTr="00094FB8">
        <w:tc>
          <w:tcPr>
            <w:tcW w:w="2435"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0443. Tratamiento de la documentación contable</w:t>
            </w:r>
          </w:p>
        </w:tc>
        <w:tc>
          <w:tcPr>
            <w:tcW w:w="621" w:type="dxa"/>
            <w:vAlign w:val="center"/>
          </w:tcPr>
          <w:p w:rsidR="009F69AA" w:rsidRPr="00772956" w:rsidRDefault="009F69AA" w:rsidP="00094FB8">
            <w:pPr>
              <w:jc w:val="center"/>
              <w:rPr>
                <w:rFonts w:ascii="Arial Narrow" w:hAnsi="Arial Narrow" w:cs="Arial"/>
                <w:b/>
                <w:sz w:val="18"/>
                <w:szCs w:val="18"/>
                <w:lang w:val="es-ES_tradnl"/>
              </w:rPr>
            </w:pPr>
            <w:r w:rsidRPr="00772956">
              <w:rPr>
                <w:rFonts w:ascii="Arial Narrow" w:hAnsi="Arial Narrow" w:cs="Arial"/>
                <w:b/>
                <w:sz w:val="18"/>
                <w:szCs w:val="18"/>
                <w:lang w:val="es-ES_tradnl"/>
              </w:rPr>
              <w:t>2º</w:t>
            </w:r>
          </w:p>
        </w:tc>
        <w:tc>
          <w:tcPr>
            <w:tcW w:w="1074"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145</w:t>
            </w:r>
          </w:p>
        </w:tc>
        <w:tc>
          <w:tcPr>
            <w:tcW w:w="1075"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5</w:t>
            </w:r>
          </w:p>
        </w:tc>
        <w:tc>
          <w:tcPr>
            <w:tcW w:w="3934" w:type="dxa"/>
            <w:vAlign w:val="center"/>
          </w:tcPr>
          <w:p w:rsidR="009F69AA" w:rsidRDefault="009F69AA" w:rsidP="00094FB8">
            <w:pPr>
              <w:rPr>
                <w:rFonts w:ascii="Arial Narrow" w:hAnsi="Arial Narrow" w:cs="Arial"/>
                <w:sz w:val="18"/>
                <w:szCs w:val="18"/>
                <w:lang w:val="es-ES_tradnl"/>
              </w:rPr>
            </w:pPr>
            <w:r>
              <w:rPr>
                <w:rFonts w:ascii="Arial Narrow" w:hAnsi="Arial Narrow" w:cs="Arial"/>
                <w:sz w:val="18"/>
                <w:szCs w:val="18"/>
                <w:lang w:val="es-ES_tradnl"/>
              </w:rPr>
              <w:t xml:space="preserve">Luis Sanz </w:t>
            </w:r>
            <w:proofErr w:type="spellStart"/>
            <w:r>
              <w:rPr>
                <w:rFonts w:ascii="Arial Narrow" w:hAnsi="Arial Narrow" w:cs="Arial"/>
                <w:sz w:val="18"/>
                <w:szCs w:val="18"/>
                <w:lang w:val="es-ES_tradnl"/>
              </w:rPr>
              <w:t>Sanz</w:t>
            </w:r>
            <w:proofErr w:type="spellEnd"/>
            <w:r>
              <w:rPr>
                <w:rFonts w:ascii="Arial Narrow" w:hAnsi="Arial Narrow" w:cs="Arial"/>
                <w:sz w:val="18"/>
                <w:szCs w:val="18"/>
                <w:lang w:val="es-ES_tradnl"/>
              </w:rPr>
              <w:t xml:space="preserve"> </w:t>
            </w:r>
          </w:p>
          <w:p w:rsidR="009F69AA" w:rsidRPr="00772956" w:rsidRDefault="009F69AA" w:rsidP="00094FB8">
            <w:pPr>
              <w:rPr>
                <w:rFonts w:ascii="Arial Narrow" w:hAnsi="Arial Narrow" w:cs="Arial"/>
                <w:sz w:val="18"/>
                <w:szCs w:val="18"/>
                <w:lang w:val="es-ES_tradnl"/>
              </w:rPr>
            </w:pPr>
            <w:r>
              <w:rPr>
                <w:rFonts w:ascii="Arial Narrow" w:hAnsi="Arial Narrow" w:cs="Arial"/>
                <w:sz w:val="18"/>
                <w:szCs w:val="18"/>
                <w:lang w:val="es-ES_tradnl"/>
              </w:rPr>
              <w:t xml:space="preserve">Libro recomendado: Mc </w:t>
            </w:r>
            <w:proofErr w:type="spellStart"/>
            <w:r>
              <w:rPr>
                <w:rFonts w:ascii="Arial Narrow" w:hAnsi="Arial Narrow" w:cs="Arial"/>
                <w:sz w:val="18"/>
                <w:szCs w:val="18"/>
                <w:lang w:val="es-ES_tradnl"/>
              </w:rPr>
              <w:t>Graw</w:t>
            </w:r>
            <w:proofErr w:type="spellEnd"/>
            <w:r>
              <w:rPr>
                <w:rFonts w:ascii="Arial Narrow" w:hAnsi="Arial Narrow" w:cs="Arial"/>
                <w:sz w:val="18"/>
                <w:szCs w:val="18"/>
                <w:lang w:val="es-ES_tradnl"/>
              </w:rPr>
              <w:t xml:space="preserve"> Hill</w:t>
            </w:r>
          </w:p>
        </w:tc>
        <w:tc>
          <w:tcPr>
            <w:tcW w:w="509"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CE</w:t>
            </w:r>
          </w:p>
        </w:tc>
      </w:tr>
      <w:tr w:rsidR="009F69AA" w:rsidRPr="00772956" w:rsidTr="00094FB8">
        <w:tc>
          <w:tcPr>
            <w:tcW w:w="2435"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0446. Empresa en el aula</w:t>
            </w:r>
          </w:p>
        </w:tc>
        <w:tc>
          <w:tcPr>
            <w:tcW w:w="621" w:type="dxa"/>
            <w:vAlign w:val="center"/>
          </w:tcPr>
          <w:p w:rsidR="009F69AA" w:rsidRPr="00772956" w:rsidRDefault="009F69AA" w:rsidP="00094FB8">
            <w:pPr>
              <w:jc w:val="center"/>
              <w:rPr>
                <w:rFonts w:ascii="Arial Narrow" w:hAnsi="Arial Narrow" w:cs="Arial"/>
                <w:b/>
                <w:sz w:val="18"/>
                <w:szCs w:val="18"/>
                <w:lang w:val="es-ES_tradnl"/>
              </w:rPr>
            </w:pPr>
            <w:r w:rsidRPr="00772956">
              <w:rPr>
                <w:rFonts w:ascii="Arial Narrow" w:hAnsi="Arial Narrow" w:cs="Arial"/>
                <w:b/>
                <w:sz w:val="18"/>
                <w:szCs w:val="18"/>
                <w:lang w:val="es-ES_tradnl"/>
              </w:rPr>
              <w:t>2º</w:t>
            </w:r>
          </w:p>
        </w:tc>
        <w:tc>
          <w:tcPr>
            <w:tcW w:w="1074"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157</w:t>
            </w:r>
          </w:p>
        </w:tc>
        <w:tc>
          <w:tcPr>
            <w:tcW w:w="1075"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3 CE+2 A</w:t>
            </w:r>
          </w:p>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12 A</w:t>
            </w:r>
          </w:p>
        </w:tc>
        <w:tc>
          <w:tcPr>
            <w:tcW w:w="3934" w:type="dxa"/>
            <w:vAlign w:val="center"/>
          </w:tcPr>
          <w:p w:rsidR="009F69AA" w:rsidRDefault="009F69AA" w:rsidP="00094FB8">
            <w:pPr>
              <w:rPr>
                <w:rFonts w:ascii="Arial Narrow" w:hAnsi="Arial Narrow" w:cs="Arial"/>
                <w:sz w:val="18"/>
                <w:szCs w:val="18"/>
                <w:lang w:val="es-ES_tradnl"/>
              </w:rPr>
            </w:pPr>
            <w:r>
              <w:rPr>
                <w:rFonts w:ascii="Arial Narrow" w:hAnsi="Arial Narrow" w:cs="Arial"/>
                <w:sz w:val="18"/>
                <w:szCs w:val="18"/>
                <w:lang w:val="es-ES_tradnl"/>
              </w:rPr>
              <w:t xml:space="preserve">Luis Sanz </w:t>
            </w:r>
            <w:proofErr w:type="spellStart"/>
            <w:r>
              <w:rPr>
                <w:rFonts w:ascii="Arial Narrow" w:hAnsi="Arial Narrow" w:cs="Arial"/>
                <w:sz w:val="18"/>
                <w:szCs w:val="18"/>
                <w:lang w:val="es-ES_tradnl"/>
              </w:rPr>
              <w:t>Sanz</w:t>
            </w:r>
            <w:proofErr w:type="spellEnd"/>
            <w:r>
              <w:rPr>
                <w:rFonts w:ascii="Arial Narrow" w:hAnsi="Arial Narrow" w:cs="Arial"/>
                <w:sz w:val="18"/>
                <w:szCs w:val="18"/>
                <w:lang w:val="es-ES_tradnl"/>
              </w:rPr>
              <w:t xml:space="preserve"> ()</w:t>
            </w:r>
          </w:p>
          <w:p w:rsidR="009F69AA" w:rsidRPr="00772956" w:rsidRDefault="009F69AA" w:rsidP="00094FB8">
            <w:pPr>
              <w:rPr>
                <w:rFonts w:ascii="Arial Narrow" w:hAnsi="Arial Narrow" w:cs="Arial"/>
                <w:sz w:val="18"/>
                <w:szCs w:val="18"/>
                <w:lang w:val="es-ES_tradnl"/>
              </w:rPr>
            </w:pPr>
            <w:r>
              <w:rPr>
                <w:rFonts w:ascii="Arial Narrow" w:hAnsi="Arial Narrow" w:cs="Arial"/>
                <w:sz w:val="18"/>
                <w:szCs w:val="18"/>
                <w:lang w:val="es-ES_tradnl"/>
              </w:rPr>
              <w:t xml:space="preserve">Libro recomendado:  Mc </w:t>
            </w:r>
            <w:proofErr w:type="spellStart"/>
            <w:r>
              <w:rPr>
                <w:rFonts w:ascii="Arial Narrow" w:hAnsi="Arial Narrow" w:cs="Arial"/>
                <w:sz w:val="18"/>
                <w:szCs w:val="18"/>
                <w:lang w:val="es-ES_tradnl"/>
              </w:rPr>
              <w:t>Graw</w:t>
            </w:r>
            <w:proofErr w:type="spellEnd"/>
          </w:p>
        </w:tc>
        <w:tc>
          <w:tcPr>
            <w:tcW w:w="509"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 xml:space="preserve">CE </w:t>
            </w:r>
          </w:p>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A</w:t>
            </w:r>
          </w:p>
        </w:tc>
      </w:tr>
      <w:tr w:rsidR="009F69AA" w:rsidRPr="00772956" w:rsidTr="00094FB8">
        <w:tc>
          <w:tcPr>
            <w:tcW w:w="2435"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0448. Operaciones auxiliares de gestión de tesorería</w:t>
            </w:r>
          </w:p>
        </w:tc>
        <w:tc>
          <w:tcPr>
            <w:tcW w:w="621" w:type="dxa"/>
            <w:vAlign w:val="center"/>
          </w:tcPr>
          <w:p w:rsidR="009F69AA" w:rsidRPr="00772956" w:rsidRDefault="009F69AA" w:rsidP="00094FB8">
            <w:pPr>
              <w:jc w:val="center"/>
              <w:rPr>
                <w:rFonts w:ascii="Arial Narrow" w:hAnsi="Arial Narrow" w:cs="Arial"/>
                <w:b/>
                <w:sz w:val="18"/>
                <w:szCs w:val="18"/>
                <w:lang w:val="es-ES_tradnl"/>
              </w:rPr>
            </w:pPr>
            <w:r w:rsidRPr="00772956">
              <w:rPr>
                <w:rFonts w:ascii="Arial Narrow" w:hAnsi="Arial Narrow" w:cs="Arial"/>
                <w:b/>
                <w:sz w:val="18"/>
                <w:szCs w:val="18"/>
                <w:lang w:val="es-ES_tradnl"/>
              </w:rPr>
              <w:t>2º</w:t>
            </w:r>
          </w:p>
        </w:tc>
        <w:tc>
          <w:tcPr>
            <w:tcW w:w="1074"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145</w:t>
            </w:r>
          </w:p>
        </w:tc>
        <w:tc>
          <w:tcPr>
            <w:tcW w:w="1075" w:type="dxa"/>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5</w:t>
            </w:r>
          </w:p>
        </w:tc>
        <w:tc>
          <w:tcPr>
            <w:tcW w:w="3934" w:type="dxa"/>
            <w:vAlign w:val="center"/>
          </w:tcPr>
          <w:p w:rsidR="009F69AA" w:rsidRPr="00772956" w:rsidRDefault="009F69AA" w:rsidP="00094FB8">
            <w:pPr>
              <w:rPr>
                <w:rFonts w:ascii="Arial Narrow" w:hAnsi="Arial Narrow" w:cs="Arial"/>
                <w:sz w:val="18"/>
                <w:szCs w:val="18"/>
                <w:lang w:val="es-ES_tradnl"/>
              </w:rPr>
            </w:pPr>
            <w:proofErr w:type="spellStart"/>
            <w:r>
              <w:rPr>
                <w:rFonts w:ascii="Arial Narrow" w:hAnsi="Arial Narrow" w:cs="Arial"/>
                <w:sz w:val="18"/>
                <w:szCs w:val="18"/>
                <w:lang w:val="es-ES_tradnl"/>
              </w:rPr>
              <w:t>Paular</w:t>
            </w:r>
            <w:proofErr w:type="spellEnd"/>
            <w:r>
              <w:rPr>
                <w:rFonts w:ascii="Arial Narrow" w:hAnsi="Arial Narrow" w:cs="Arial"/>
                <w:sz w:val="18"/>
                <w:szCs w:val="18"/>
                <w:lang w:val="es-ES_tradnl"/>
              </w:rPr>
              <w:t xml:space="preserve"> </w:t>
            </w:r>
            <w:proofErr w:type="spellStart"/>
            <w:r>
              <w:rPr>
                <w:rFonts w:ascii="Arial Narrow" w:hAnsi="Arial Narrow" w:cs="Arial"/>
                <w:sz w:val="18"/>
                <w:szCs w:val="18"/>
                <w:lang w:val="es-ES_tradnl"/>
              </w:rPr>
              <w:t>Casais</w:t>
            </w:r>
            <w:proofErr w:type="spellEnd"/>
            <w:r>
              <w:rPr>
                <w:rFonts w:ascii="Arial Narrow" w:hAnsi="Arial Narrow" w:cs="Arial"/>
                <w:sz w:val="18"/>
                <w:szCs w:val="18"/>
                <w:lang w:val="es-ES_tradnl"/>
              </w:rPr>
              <w:t xml:space="preserve"> Rivero ()</w:t>
            </w:r>
          </w:p>
        </w:tc>
        <w:tc>
          <w:tcPr>
            <w:tcW w:w="509" w:type="dxa"/>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CE</w:t>
            </w:r>
          </w:p>
        </w:tc>
      </w:tr>
      <w:tr w:rsidR="009F69AA" w:rsidRPr="00772956" w:rsidTr="00094FB8">
        <w:tc>
          <w:tcPr>
            <w:tcW w:w="2435" w:type="dxa"/>
            <w:tcBorders>
              <w:bottom w:val="single" w:sz="4" w:space="0" w:color="auto"/>
            </w:tcBorders>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0451. Formación en centros de trabajo  (Decreto 66/2011)</w:t>
            </w:r>
          </w:p>
        </w:tc>
        <w:tc>
          <w:tcPr>
            <w:tcW w:w="621" w:type="dxa"/>
            <w:tcBorders>
              <w:bottom w:val="single" w:sz="4" w:space="0" w:color="auto"/>
            </w:tcBorders>
            <w:vAlign w:val="center"/>
          </w:tcPr>
          <w:p w:rsidR="009F69AA" w:rsidRPr="00772956" w:rsidRDefault="009F69AA" w:rsidP="00094FB8">
            <w:pPr>
              <w:jc w:val="center"/>
              <w:rPr>
                <w:rFonts w:ascii="Arial Narrow" w:hAnsi="Arial Narrow" w:cs="Arial"/>
                <w:b/>
                <w:sz w:val="18"/>
                <w:szCs w:val="18"/>
                <w:lang w:val="es-ES_tradnl"/>
              </w:rPr>
            </w:pPr>
            <w:r w:rsidRPr="00772956">
              <w:rPr>
                <w:rFonts w:ascii="Arial Narrow" w:hAnsi="Arial Narrow" w:cs="Arial"/>
                <w:b/>
                <w:sz w:val="18"/>
                <w:szCs w:val="18"/>
                <w:lang w:val="es-ES_tradnl"/>
              </w:rPr>
              <w:t>2º</w:t>
            </w:r>
          </w:p>
        </w:tc>
        <w:tc>
          <w:tcPr>
            <w:tcW w:w="1074" w:type="dxa"/>
            <w:tcBorders>
              <w:bottom w:val="single" w:sz="4" w:space="0" w:color="auto"/>
            </w:tcBorders>
            <w:vAlign w:val="center"/>
          </w:tcPr>
          <w:p w:rsidR="009F69AA" w:rsidRPr="00772956" w:rsidRDefault="009F69AA" w:rsidP="00094FB8">
            <w:pPr>
              <w:jc w:val="center"/>
              <w:rPr>
                <w:rFonts w:ascii="Arial Narrow" w:hAnsi="Arial Narrow" w:cs="Arial"/>
                <w:sz w:val="18"/>
                <w:szCs w:val="18"/>
                <w:lang w:val="es-ES_tradnl"/>
              </w:rPr>
            </w:pPr>
            <w:r w:rsidRPr="00772956">
              <w:rPr>
                <w:rFonts w:ascii="Arial Narrow" w:hAnsi="Arial Narrow" w:cs="Arial"/>
                <w:sz w:val="18"/>
                <w:szCs w:val="18"/>
                <w:lang w:val="es-ES_tradnl"/>
              </w:rPr>
              <w:t>418</w:t>
            </w:r>
          </w:p>
        </w:tc>
        <w:tc>
          <w:tcPr>
            <w:tcW w:w="1075" w:type="dxa"/>
            <w:tcBorders>
              <w:bottom w:val="single" w:sz="4" w:space="0" w:color="auto"/>
            </w:tcBorders>
            <w:vAlign w:val="center"/>
          </w:tcPr>
          <w:p w:rsidR="009F69AA" w:rsidRPr="00772956" w:rsidRDefault="009F69AA" w:rsidP="00094FB8">
            <w:pPr>
              <w:jc w:val="center"/>
              <w:rPr>
                <w:rFonts w:ascii="Arial Narrow" w:hAnsi="Arial Narrow" w:cs="Arial"/>
                <w:sz w:val="16"/>
                <w:szCs w:val="16"/>
                <w:lang w:val="es-ES_tradnl"/>
              </w:rPr>
            </w:pPr>
            <w:r w:rsidRPr="00772956">
              <w:rPr>
                <w:rFonts w:ascii="Arial Narrow" w:hAnsi="Arial Narrow" w:cs="Arial"/>
                <w:b/>
                <w:sz w:val="16"/>
                <w:szCs w:val="16"/>
                <w:lang w:val="es-ES_tradnl"/>
              </w:rPr>
              <w:t>10</w:t>
            </w:r>
            <w:r w:rsidRPr="00772956">
              <w:rPr>
                <w:rFonts w:ascii="Arial Narrow" w:hAnsi="Arial Narrow" w:cs="Arial"/>
                <w:sz w:val="16"/>
                <w:szCs w:val="16"/>
                <w:lang w:val="es-ES_tradnl"/>
              </w:rPr>
              <w:t>x29 s/2dias</w:t>
            </w:r>
          </w:p>
          <w:p w:rsidR="009F69AA" w:rsidRPr="00772956" w:rsidRDefault="009F69AA" w:rsidP="00094FB8">
            <w:pPr>
              <w:jc w:val="center"/>
              <w:rPr>
                <w:rFonts w:ascii="Arial Narrow" w:hAnsi="Arial Narrow" w:cs="Arial"/>
                <w:sz w:val="16"/>
                <w:szCs w:val="16"/>
                <w:lang w:val="es-ES_tradnl"/>
              </w:rPr>
            </w:pPr>
            <w:r w:rsidRPr="00772956">
              <w:rPr>
                <w:rFonts w:ascii="Arial Narrow" w:hAnsi="Arial Narrow" w:cs="Arial"/>
                <w:b/>
                <w:sz w:val="16"/>
                <w:szCs w:val="16"/>
                <w:lang w:val="es-ES_tradnl"/>
              </w:rPr>
              <w:t>32</w:t>
            </w:r>
            <w:r w:rsidRPr="00772956">
              <w:rPr>
                <w:rFonts w:ascii="Arial Narrow" w:hAnsi="Arial Narrow" w:cs="Arial"/>
                <w:sz w:val="16"/>
                <w:szCs w:val="16"/>
                <w:lang w:val="es-ES_tradnl"/>
              </w:rPr>
              <w:t>x4 semanas</w:t>
            </w:r>
          </w:p>
        </w:tc>
        <w:tc>
          <w:tcPr>
            <w:tcW w:w="3934" w:type="dxa"/>
            <w:tcBorders>
              <w:bottom w:val="single" w:sz="4" w:space="0" w:color="auto"/>
            </w:tcBorders>
            <w:vAlign w:val="center"/>
          </w:tcPr>
          <w:p w:rsidR="009F69AA" w:rsidRPr="00772956" w:rsidRDefault="009F69AA" w:rsidP="00094FB8">
            <w:pPr>
              <w:rPr>
                <w:rFonts w:ascii="Arial Narrow" w:hAnsi="Arial Narrow" w:cs="Arial"/>
                <w:sz w:val="18"/>
                <w:szCs w:val="18"/>
                <w:lang w:val="es-ES_tradnl"/>
              </w:rPr>
            </w:pPr>
            <w:r>
              <w:rPr>
                <w:rFonts w:ascii="Arial Narrow" w:hAnsi="Arial Narrow" w:cs="Arial"/>
                <w:sz w:val="18"/>
                <w:szCs w:val="18"/>
                <w:lang w:val="es-ES_tradnl"/>
              </w:rPr>
              <w:t xml:space="preserve">Gema Nieto </w:t>
            </w:r>
            <w:proofErr w:type="spellStart"/>
            <w:r>
              <w:rPr>
                <w:rFonts w:ascii="Arial Narrow" w:hAnsi="Arial Narrow" w:cs="Arial"/>
                <w:sz w:val="18"/>
                <w:szCs w:val="18"/>
                <w:lang w:val="es-ES_tradnl"/>
              </w:rPr>
              <w:t>Garcia</w:t>
            </w:r>
            <w:proofErr w:type="spellEnd"/>
            <w:r>
              <w:rPr>
                <w:rFonts w:ascii="Arial Narrow" w:hAnsi="Arial Narrow" w:cs="Arial"/>
                <w:sz w:val="18"/>
                <w:szCs w:val="18"/>
                <w:lang w:val="es-ES_tradnl"/>
              </w:rPr>
              <w:t xml:space="preserve"> (asignada por dirección ,  6 horas semanales)</w:t>
            </w:r>
          </w:p>
        </w:tc>
        <w:tc>
          <w:tcPr>
            <w:tcW w:w="509" w:type="dxa"/>
            <w:tcBorders>
              <w:bottom w:val="single" w:sz="4" w:space="0" w:color="auto"/>
            </w:tcBorders>
            <w:vAlign w:val="center"/>
          </w:tcPr>
          <w:p w:rsidR="009F69AA" w:rsidRPr="00772956" w:rsidRDefault="009F69AA" w:rsidP="00094FB8">
            <w:pPr>
              <w:rPr>
                <w:rFonts w:ascii="Arial Narrow" w:hAnsi="Arial Narrow" w:cs="Arial"/>
                <w:sz w:val="18"/>
                <w:szCs w:val="18"/>
                <w:lang w:val="es-ES_tradnl"/>
              </w:rPr>
            </w:pPr>
            <w:r w:rsidRPr="00772956">
              <w:rPr>
                <w:rFonts w:ascii="Arial Narrow" w:hAnsi="Arial Narrow" w:cs="Arial"/>
                <w:sz w:val="18"/>
                <w:szCs w:val="18"/>
                <w:lang w:val="es-ES_tradnl"/>
              </w:rPr>
              <w:t>CT</w:t>
            </w:r>
          </w:p>
        </w:tc>
      </w:tr>
      <w:tr w:rsidR="009F69AA" w:rsidRPr="00772956" w:rsidTr="00094FB8">
        <w:tc>
          <w:tcPr>
            <w:tcW w:w="2435" w:type="dxa"/>
            <w:shd w:val="clear" w:color="auto" w:fill="D9D9D9"/>
            <w:vAlign w:val="center"/>
          </w:tcPr>
          <w:p w:rsidR="009F69AA" w:rsidRPr="00772956" w:rsidRDefault="009F69AA" w:rsidP="00094FB8">
            <w:pPr>
              <w:rPr>
                <w:rFonts w:ascii="Arial Narrow" w:hAnsi="Arial Narrow" w:cs="Arial"/>
                <w:b/>
                <w:sz w:val="18"/>
                <w:szCs w:val="18"/>
                <w:lang w:val="es-ES_tradnl"/>
              </w:rPr>
            </w:pPr>
            <w:r w:rsidRPr="00772956">
              <w:rPr>
                <w:rFonts w:ascii="Arial Narrow" w:hAnsi="Arial Narrow" w:cs="Arial"/>
                <w:b/>
                <w:sz w:val="18"/>
                <w:szCs w:val="18"/>
                <w:lang w:val="es-ES_tradnl"/>
              </w:rPr>
              <w:t>Total horas GAD2</w:t>
            </w:r>
          </w:p>
        </w:tc>
        <w:tc>
          <w:tcPr>
            <w:tcW w:w="621" w:type="dxa"/>
            <w:shd w:val="clear" w:color="auto" w:fill="D9D9D9"/>
            <w:vAlign w:val="center"/>
          </w:tcPr>
          <w:p w:rsidR="009F69AA" w:rsidRPr="00772956" w:rsidRDefault="009F69AA" w:rsidP="00094FB8">
            <w:pPr>
              <w:jc w:val="center"/>
              <w:rPr>
                <w:rFonts w:ascii="Arial Narrow" w:hAnsi="Arial Narrow" w:cs="Arial"/>
                <w:b/>
                <w:sz w:val="18"/>
                <w:szCs w:val="18"/>
                <w:lang w:val="es-ES_tradnl"/>
              </w:rPr>
            </w:pPr>
            <w:r w:rsidRPr="00772956">
              <w:rPr>
                <w:rFonts w:ascii="Arial Narrow" w:hAnsi="Arial Narrow" w:cs="Arial"/>
                <w:b/>
                <w:sz w:val="18"/>
                <w:szCs w:val="18"/>
                <w:lang w:val="es-ES_tradnl"/>
              </w:rPr>
              <w:t>2º</w:t>
            </w:r>
          </w:p>
        </w:tc>
        <w:tc>
          <w:tcPr>
            <w:tcW w:w="1074" w:type="dxa"/>
            <w:shd w:val="clear" w:color="auto" w:fill="D9D9D9"/>
            <w:vAlign w:val="center"/>
          </w:tcPr>
          <w:p w:rsidR="009F69AA" w:rsidRPr="00772956" w:rsidRDefault="009F69AA" w:rsidP="00094FB8">
            <w:pPr>
              <w:jc w:val="center"/>
              <w:rPr>
                <w:rFonts w:ascii="Arial Narrow" w:hAnsi="Arial Narrow" w:cs="Arial"/>
                <w:b/>
                <w:sz w:val="18"/>
                <w:szCs w:val="18"/>
                <w:lang w:val="es-ES_tradnl"/>
              </w:rPr>
            </w:pPr>
            <w:r>
              <w:rPr>
                <w:rFonts w:ascii="Arial Narrow" w:hAnsi="Arial Narrow" w:cs="Arial"/>
                <w:b/>
                <w:sz w:val="18"/>
                <w:szCs w:val="18"/>
                <w:lang w:val="es-ES_tradnl"/>
              </w:rPr>
              <w:t>1.010</w:t>
            </w:r>
          </w:p>
        </w:tc>
        <w:tc>
          <w:tcPr>
            <w:tcW w:w="1075" w:type="dxa"/>
            <w:shd w:val="clear" w:color="auto" w:fill="D9D9D9"/>
            <w:vAlign w:val="center"/>
          </w:tcPr>
          <w:p w:rsidR="009F69AA" w:rsidRPr="00772956" w:rsidRDefault="009F69AA" w:rsidP="00094FB8">
            <w:pPr>
              <w:jc w:val="center"/>
              <w:rPr>
                <w:rFonts w:ascii="Arial Narrow" w:hAnsi="Arial Narrow" w:cs="Arial"/>
                <w:b/>
                <w:sz w:val="18"/>
                <w:szCs w:val="18"/>
                <w:lang w:val="es-ES_tradnl"/>
              </w:rPr>
            </w:pPr>
            <w:r w:rsidRPr="00772956">
              <w:rPr>
                <w:rFonts w:ascii="Arial Narrow" w:hAnsi="Arial Narrow" w:cs="Arial"/>
                <w:b/>
                <w:sz w:val="18"/>
                <w:szCs w:val="18"/>
                <w:lang w:val="es-ES_tradnl"/>
              </w:rPr>
              <w:t>31/32</w:t>
            </w:r>
          </w:p>
        </w:tc>
        <w:tc>
          <w:tcPr>
            <w:tcW w:w="3934" w:type="dxa"/>
            <w:shd w:val="clear" w:color="auto" w:fill="D9D9D9"/>
            <w:vAlign w:val="center"/>
          </w:tcPr>
          <w:p w:rsidR="009F69AA" w:rsidRPr="00772956" w:rsidRDefault="009F69AA" w:rsidP="00094FB8">
            <w:pPr>
              <w:rPr>
                <w:rFonts w:ascii="Arial Narrow" w:hAnsi="Arial Narrow" w:cs="Arial"/>
                <w:b/>
                <w:sz w:val="18"/>
                <w:szCs w:val="18"/>
                <w:lang w:val="es-ES_tradnl"/>
              </w:rPr>
            </w:pPr>
          </w:p>
        </w:tc>
        <w:tc>
          <w:tcPr>
            <w:tcW w:w="509" w:type="dxa"/>
            <w:shd w:val="clear" w:color="auto" w:fill="D9D9D9"/>
            <w:vAlign w:val="center"/>
          </w:tcPr>
          <w:p w:rsidR="009F69AA" w:rsidRPr="00772956" w:rsidRDefault="009F69AA" w:rsidP="00094FB8">
            <w:pPr>
              <w:rPr>
                <w:rFonts w:ascii="Arial Narrow" w:hAnsi="Arial Narrow" w:cs="Arial"/>
                <w:b/>
                <w:sz w:val="18"/>
                <w:szCs w:val="18"/>
                <w:lang w:val="es-ES_tradnl"/>
              </w:rPr>
            </w:pPr>
          </w:p>
        </w:tc>
      </w:tr>
    </w:tbl>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tabs>
          <w:tab w:val="left" w:pos="6660"/>
        </w:tabs>
        <w:rPr>
          <w:rFonts w:ascii="Arial" w:hAnsi="Arial" w:cs="Arial"/>
          <w:sz w:val="22"/>
          <w:szCs w:val="22"/>
          <w:lang w:val="es-ES_tradnl"/>
        </w:rPr>
      </w:pPr>
    </w:p>
    <w:p w:rsidR="009F69AA" w:rsidRDefault="009F69AA" w:rsidP="009F69AA">
      <w:pPr>
        <w:pBdr>
          <w:bottom w:val="single" w:sz="4" w:space="1" w:color="auto"/>
        </w:pBdr>
        <w:tabs>
          <w:tab w:val="left" w:pos="6660"/>
        </w:tabs>
        <w:rPr>
          <w:rFonts w:ascii="Arial" w:hAnsi="Arial" w:cs="Arial"/>
          <w:b/>
          <w:sz w:val="22"/>
          <w:szCs w:val="22"/>
          <w:lang w:val="es-ES_tradnl"/>
        </w:rPr>
      </w:pPr>
      <w:r w:rsidRPr="00652735">
        <w:rPr>
          <w:rFonts w:ascii="Arial" w:hAnsi="Arial" w:cs="Arial"/>
          <w:b/>
          <w:sz w:val="22"/>
          <w:szCs w:val="22"/>
          <w:lang w:val="es-ES_tradnl"/>
        </w:rPr>
        <w:t>Miembros del Departamento</w:t>
      </w:r>
    </w:p>
    <w:p w:rsidR="009F69AA" w:rsidRPr="00984F06" w:rsidRDefault="009F69AA" w:rsidP="009F69AA">
      <w:pPr>
        <w:numPr>
          <w:ilvl w:val="0"/>
          <w:numId w:val="4"/>
        </w:numPr>
        <w:tabs>
          <w:tab w:val="left" w:pos="6660"/>
        </w:tabs>
        <w:spacing w:after="120"/>
        <w:jc w:val="both"/>
        <w:rPr>
          <w:rFonts w:ascii="Arial" w:hAnsi="Arial" w:cs="Arial"/>
          <w:sz w:val="22"/>
          <w:szCs w:val="22"/>
          <w:u w:val="single"/>
          <w:lang w:val="es-ES_tradnl"/>
        </w:rPr>
      </w:pPr>
      <w:r w:rsidRPr="00984F06">
        <w:rPr>
          <w:rFonts w:ascii="Arial" w:hAnsi="Arial" w:cs="Arial"/>
          <w:sz w:val="22"/>
          <w:szCs w:val="22"/>
          <w:u w:val="single"/>
          <w:lang w:val="es-ES_tradnl"/>
        </w:rPr>
        <w:t xml:space="preserve">Luis Sanz </w:t>
      </w:r>
      <w:proofErr w:type="spellStart"/>
      <w:r w:rsidRPr="00984F06">
        <w:rPr>
          <w:rFonts w:ascii="Arial" w:hAnsi="Arial" w:cs="Arial"/>
          <w:sz w:val="22"/>
          <w:szCs w:val="22"/>
          <w:u w:val="single"/>
          <w:lang w:val="es-ES_tradnl"/>
        </w:rPr>
        <w:t>Sanz</w:t>
      </w:r>
      <w:proofErr w:type="spellEnd"/>
      <w:r w:rsidRPr="00984F06">
        <w:rPr>
          <w:rFonts w:ascii="Arial" w:hAnsi="Arial" w:cs="Arial"/>
          <w:sz w:val="22"/>
          <w:szCs w:val="22"/>
          <w:lang w:val="es-ES_tradnl"/>
        </w:rPr>
        <w:t xml:space="preserve"> ( Profesor de Secundaria – Jefe de Departamento ) </w:t>
      </w:r>
    </w:p>
    <w:p w:rsidR="009F69AA" w:rsidRDefault="009F69AA" w:rsidP="009F69AA">
      <w:pPr>
        <w:numPr>
          <w:ilvl w:val="0"/>
          <w:numId w:val="4"/>
        </w:numPr>
        <w:tabs>
          <w:tab w:val="left" w:pos="6660"/>
        </w:tabs>
        <w:spacing w:after="120"/>
        <w:jc w:val="both"/>
        <w:rPr>
          <w:rFonts w:ascii="Arial" w:hAnsi="Arial" w:cs="Arial"/>
          <w:sz w:val="22"/>
          <w:szCs w:val="22"/>
          <w:lang w:val="es-ES_tradnl"/>
        </w:rPr>
      </w:pPr>
      <w:r>
        <w:rPr>
          <w:rFonts w:ascii="Arial" w:hAnsi="Arial" w:cs="Arial"/>
          <w:sz w:val="22"/>
          <w:szCs w:val="22"/>
          <w:u w:val="single"/>
          <w:lang w:val="es-ES_tradnl"/>
        </w:rPr>
        <w:t xml:space="preserve">Paula </w:t>
      </w:r>
      <w:proofErr w:type="spellStart"/>
      <w:r>
        <w:rPr>
          <w:rFonts w:ascii="Arial" w:hAnsi="Arial" w:cs="Arial"/>
          <w:sz w:val="22"/>
          <w:szCs w:val="22"/>
          <w:u w:val="single"/>
          <w:lang w:val="es-ES_tradnl"/>
        </w:rPr>
        <w:t>Casais</w:t>
      </w:r>
      <w:proofErr w:type="spellEnd"/>
      <w:r>
        <w:rPr>
          <w:rFonts w:ascii="Arial" w:hAnsi="Arial" w:cs="Arial"/>
          <w:sz w:val="22"/>
          <w:szCs w:val="22"/>
          <w:u w:val="single"/>
          <w:lang w:val="es-ES_tradnl"/>
        </w:rPr>
        <w:t xml:space="preserve"> Rivero</w:t>
      </w:r>
      <w:r w:rsidRPr="00984F06">
        <w:rPr>
          <w:rFonts w:ascii="Arial" w:hAnsi="Arial" w:cs="Arial"/>
          <w:sz w:val="22"/>
          <w:szCs w:val="22"/>
          <w:lang w:val="es-ES_tradnl"/>
        </w:rPr>
        <w:t xml:space="preserve"> (Profesora de Secundaria –)</w:t>
      </w:r>
      <w:r w:rsidRPr="00984F06">
        <w:rPr>
          <w:rFonts w:ascii="Arial" w:hAnsi="Arial" w:cs="Arial"/>
          <w:color w:val="FF0000"/>
          <w:sz w:val="22"/>
          <w:szCs w:val="22"/>
          <w:lang w:val="es-ES_tradnl"/>
        </w:rPr>
        <w:t xml:space="preserve"> </w:t>
      </w:r>
    </w:p>
    <w:p w:rsidR="009F69AA" w:rsidRDefault="009F69AA" w:rsidP="009F69AA">
      <w:pPr>
        <w:numPr>
          <w:ilvl w:val="0"/>
          <w:numId w:val="4"/>
        </w:numPr>
        <w:tabs>
          <w:tab w:val="left" w:pos="6660"/>
        </w:tabs>
        <w:spacing w:after="120"/>
        <w:jc w:val="both"/>
        <w:rPr>
          <w:rFonts w:ascii="Arial" w:hAnsi="Arial" w:cs="Arial"/>
          <w:sz w:val="22"/>
          <w:szCs w:val="22"/>
          <w:lang w:val="es-ES_tradnl"/>
        </w:rPr>
      </w:pPr>
      <w:r w:rsidRPr="00781AF9">
        <w:rPr>
          <w:rFonts w:ascii="Arial" w:hAnsi="Arial" w:cs="Arial"/>
          <w:sz w:val="22"/>
          <w:szCs w:val="22"/>
          <w:u w:val="single"/>
          <w:lang w:val="es-ES_tradnl"/>
        </w:rPr>
        <w:t>Gema Nieto García</w:t>
      </w:r>
      <w:r>
        <w:rPr>
          <w:rFonts w:ascii="Arial" w:hAnsi="Arial" w:cs="Arial"/>
          <w:sz w:val="22"/>
          <w:szCs w:val="22"/>
          <w:lang w:val="es-ES_tradnl"/>
        </w:rPr>
        <w:t xml:space="preserve"> (Profesora técnica) </w:t>
      </w:r>
    </w:p>
    <w:p w:rsidR="009F69AA" w:rsidRDefault="009F69AA" w:rsidP="009F69AA">
      <w:pPr>
        <w:ind w:right="272"/>
        <w:rPr>
          <w:lang w:val="es-ES_tradnl"/>
        </w:rPr>
      </w:pPr>
      <w:r>
        <w:rPr>
          <w:lang w:val="es-ES_tradnl"/>
        </w:rPr>
        <w:br w:type="page"/>
      </w:r>
    </w:p>
    <w:p w:rsidR="009F69AA" w:rsidRDefault="009F69AA" w:rsidP="009F69AA">
      <w:pPr>
        <w:rPr>
          <w:lang w:val="es-ES_tradnl"/>
        </w:rPr>
      </w:pPr>
    </w:p>
    <w:p w:rsidR="009F69AA" w:rsidRPr="001D1C1A" w:rsidRDefault="009F69AA" w:rsidP="009F69AA">
      <w:pPr>
        <w:pBdr>
          <w:top w:val="single" w:sz="4" w:space="1" w:color="auto"/>
          <w:left w:val="single" w:sz="4" w:space="4" w:color="auto"/>
          <w:bottom w:val="single" w:sz="4" w:space="1" w:color="auto"/>
          <w:right w:val="single" w:sz="4" w:space="4" w:color="auto"/>
        </w:pBdr>
        <w:ind w:left="1134" w:hanging="1134"/>
        <w:rPr>
          <w:rFonts w:ascii="Arial" w:hAnsi="Arial" w:cs="Arial"/>
          <w:b/>
          <w:sz w:val="36"/>
          <w:szCs w:val="36"/>
          <w:lang w:val="es-ES_tradnl"/>
        </w:rPr>
      </w:pPr>
      <w:r>
        <w:rPr>
          <w:rFonts w:ascii="Arial" w:hAnsi="Arial" w:cs="Arial"/>
          <w:b/>
          <w:sz w:val="36"/>
          <w:szCs w:val="36"/>
          <w:lang w:val="es-ES_tradnl"/>
        </w:rPr>
        <w:t xml:space="preserve">0442. </w:t>
      </w:r>
      <w:r w:rsidRPr="001D1C1A">
        <w:rPr>
          <w:rFonts w:ascii="Arial" w:hAnsi="Arial" w:cs="Arial"/>
          <w:b/>
          <w:sz w:val="36"/>
          <w:szCs w:val="36"/>
          <w:lang w:val="es-ES_tradnl"/>
        </w:rPr>
        <w:t>Operaciones Administrativas de recursos humanos</w:t>
      </w:r>
    </w:p>
    <w:p w:rsidR="009F69AA" w:rsidRDefault="009F69AA" w:rsidP="009F69AA">
      <w:pPr>
        <w:tabs>
          <w:tab w:val="num" w:pos="540"/>
        </w:tabs>
        <w:rPr>
          <w:rFonts w:ascii="Arial" w:hAnsi="Arial" w:cs="Arial"/>
          <w:b/>
          <w:sz w:val="28"/>
          <w:szCs w:val="28"/>
          <w:u w:val="single"/>
        </w:rPr>
      </w:pPr>
    </w:p>
    <w:p w:rsidR="009F69AA" w:rsidRPr="00A00343" w:rsidRDefault="009F69AA" w:rsidP="009F69AA">
      <w:pPr>
        <w:tabs>
          <w:tab w:val="num" w:pos="540"/>
        </w:tabs>
        <w:rPr>
          <w:rFonts w:ascii="Arial" w:hAnsi="Arial" w:cs="Arial"/>
          <w:b/>
          <w:sz w:val="28"/>
          <w:szCs w:val="28"/>
          <w:u w:val="single"/>
        </w:rPr>
      </w:pPr>
      <w:r w:rsidRPr="00A00343">
        <w:rPr>
          <w:rFonts w:ascii="Arial" w:hAnsi="Arial" w:cs="Arial"/>
          <w:b/>
          <w:sz w:val="28"/>
          <w:szCs w:val="28"/>
          <w:u w:val="single"/>
        </w:rPr>
        <w:t>CRITERIOS DE EVALUACIÓN Y CALIFICACIÓN</w:t>
      </w:r>
    </w:p>
    <w:p w:rsidR="009F69AA" w:rsidRPr="00A00343" w:rsidRDefault="009F69AA" w:rsidP="009F69AA">
      <w:pPr>
        <w:rPr>
          <w:rFonts w:ascii="Arial" w:hAnsi="Arial" w:cs="Arial"/>
          <w:b/>
          <w:sz w:val="28"/>
          <w:szCs w:val="28"/>
          <w:u w:val="single"/>
        </w:rPr>
      </w:pPr>
    </w:p>
    <w:p w:rsidR="009F69AA" w:rsidRPr="00A00343" w:rsidRDefault="009F69AA" w:rsidP="009F69AA">
      <w:pPr>
        <w:rPr>
          <w:rFonts w:ascii="Arial" w:hAnsi="Arial" w:cs="Arial"/>
          <w:b/>
          <w:u w:val="single"/>
        </w:rPr>
      </w:pPr>
    </w:p>
    <w:p w:rsidR="009F69AA" w:rsidRPr="00A00343" w:rsidRDefault="009F69AA" w:rsidP="009F69AA">
      <w:pPr>
        <w:rPr>
          <w:rFonts w:ascii="Arial" w:hAnsi="Arial" w:cs="Arial"/>
          <w:sz w:val="22"/>
          <w:szCs w:val="22"/>
        </w:rPr>
      </w:pPr>
      <w:r w:rsidRPr="00A00343">
        <w:rPr>
          <w:rFonts w:ascii="Arial" w:hAnsi="Arial" w:cs="Arial"/>
          <w:sz w:val="22"/>
          <w:szCs w:val="22"/>
        </w:rPr>
        <w:t>Para conseguir una evaluación positiva del módulo será necesario que los alumnos hayan adquirido conocimientos suficientes que les permitan alcanzar los objetivos establecidos para cada una de las unidades de trabajo a desarrollar durante el curso.</w:t>
      </w:r>
    </w:p>
    <w:p w:rsidR="009F69AA" w:rsidRPr="00A00343" w:rsidRDefault="009F69AA" w:rsidP="009F69AA">
      <w:pPr>
        <w:rPr>
          <w:rFonts w:ascii="Arial" w:hAnsi="Arial" w:cs="Arial"/>
          <w:b/>
          <w:sz w:val="22"/>
          <w:szCs w:val="22"/>
          <w:u w:val="single"/>
        </w:rPr>
      </w:pPr>
    </w:p>
    <w:p w:rsidR="009F69AA" w:rsidRPr="00A00343" w:rsidRDefault="009F69AA" w:rsidP="009F69AA">
      <w:pPr>
        <w:rPr>
          <w:rFonts w:ascii="Arial" w:hAnsi="Arial" w:cs="Arial"/>
          <w:sz w:val="22"/>
          <w:szCs w:val="22"/>
        </w:rPr>
      </w:pPr>
      <w:r w:rsidRPr="00A00343">
        <w:rPr>
          <w:rFonts w:ascii="Arial" w:hAnsi="Arial" w:cs="Arial"/>
          <w:sz w:val="22"/>
          <w:szCs w:val="22"/>
        </w:rPr>
        <w:t xml:space="preserve">A través de las diversas Actividades de Evaluación se valorará el grado de adquisición de conocimientos de la materia por parte de los estudiantes. Para superar el Módulo Profesional se requiere una nota mínima de 5 puntos, tanto en cada Evaluación como en el Examen Final. En el caso de que un estudiante deba presentarse a Exámenes de Recuperación de un bloque de temas la </w:t>
      </w:r>
      <w:r w:rsidRPr="00A00343">
        <w:rPr>
          <w:rFonts w:ascii="Arial" w:hAnsi="Arial" w:cs="Arial"/>
          <w:b/>
          <w:bCs/>
          <w:sz w:val="22"/>
          <w:szCs w:val="22"/>
        </w:rPr>
        <w:t>nota máxima</w:t>
      </w:r>
      <w:r w:rsidRPr="00A00343">
        <w:rPr>
          <w:rFonts w:ascii="Arial" w:hAnsi="Arial" w:cs="Arial"/>
          <w:sz w:val="22"/>
          <w:szCs w:val="22"/>
        </w:rPr>
        <w:t xml:space="preserve"> a alcanzar será de 5 puntos. </w:t>
      </w:r>
    </w:p>
    <w:p w:rsidR="009F69AA" w:rsidRPr="00A00343" w:rsidRDefault="009F69AA" w:rsidP="009F69AA">
      <w:pPr>
        <w:rPr>
          <w:rFonts w:ascii="Arial" w:hAnsi="Arial" w:cs="Arial"/>
          <w:sz w:val="22"/>
          <w:szCs w:val="22"/>
        </w:rPr>
      </w:pPr>
    </w:p>
    <w:p w:rsidR="009F69AA" w:rsidRPr="00A00343" w:rsidRDefault="009F69AA" w:rsidP="009F69AA">
      <w:pPr>
        <w:rPr>
          <w:rFonts w:ascii="Arial" w:hAnsi="Arial" w:cs="Arial"/>
          <w:sz w:val="22"/>
          <w:szCs w:val="22"/>
        </w:rPr>
      </w:pPr>
      <w:r w:rsidRPr="00A00343">
        <w:rPr>
          <w:rFonts w:ascii="Arial" w:hAnsi="Arial" w:cs="Arial"/>
          <w:sz w:val="22"/>
          <w:szCs w:val="22"/>
        </w:rPr>
        <w:t>En el Examen Final de Curso se plantearán cuestiones solo por evaluación suspensa, las evaluaciones aprobadas no serán objeto de examen. Mientras que en septiembre los estudiantes deberán examinarse de todos los contenidos del Módulo.</w:t>
      </w:r>
    </w:p>
    <w:p w:rsidR="009F69AA" w:rsidRPr="00A00343" w:rsidRDefault="009F69AA" w:rsidP="009F69AA">
      <w:pPr>
        <w:rPr>
          <w:rFonts w:ascii="Arial" w:hAnsi="Arial" w:cs="Arial"/>
          <w:sz w:val="22"/>
          <w:szCs w:val="22"/>
        </w:rPr>
      </w:pPr>
    </w:p>
    <w:p w:rsidR="009F69AA" w:rsidRPr="00A00343" w:rsidRDefault="009F69AA" w:rsidP="009F69AA">
      <w:pPr>
        <w:rPr>
          <w:rFonts w:ascii="Arial" w:hAnsi="Arial" w:cs="Arial"/>
          <w:sz w:val="22"/>
          <w:szCs w:val="22"/>
        </w:rPr>
      </w:pPr>
      <w:r w:rsidRPr="00A00343">
        <w:rPr>
          <w:rFonts w:ascii="Arial" w:hAnsi="Arial" w:cs="Arial"/>
          <w:sz w:val="22"/>
          <w:szCs w:val="22"/>
        </w:rPr>
        <w:t xml:space="preserve">En el supuesto de que un estudiante perdiera el derecho a la evaluación continua, debido a reiteradas faltas de asistencia tanto injustificadas como justificadas, deberá presentarse a una </w:t>
      </w:r>
      <w:r w:rsidRPr="00A00343">
        <w:rPr>
          <w:rFonts w:ascii="Arial" w:hAnsi="Arial" w:cs="Arial"/>
          <w:b/>
          <w:bCs/>
          <w:sz w:val="22"/>
          <w:szCs w:val="22"/>
        </w:rPr>
        <w:t xml:space="preserve">Prueba Extraordinaria Final en </w:t>
      </w:r>
      <w:r>
        <w:rPr>
          <w:rFonts w:ascii="Arial" w:hAnsi="Arial" w:cs="Arial"/>
          <w:b/>
          <w:bCs/>
          <w:sz w:val="22"/>
          <w:szCs w:val="22"/>
        </w:rPr>
        <w:t>mayo</w:t>
      </w:r>
      <w:r w:rsidRPr="00A00343">
        <w:rPr>
          <w:rFonts w:ascii="Arial" w:hAnsi="Arial" w:cs="Arial"/>
          <w:sz w:val="22"/>
          <w:szCs w:val="22"/>
        </w:rPr>
        <w:t>, en la que se plantearán preguntas y cuestiones relativas a la totalidad del Programa del Módulo Profesional (teoría y práctica). La nota mínima para aprobar el Módulo es de 5 puntos.</w:t>
      </w:r>
    </w:p>
    <w:p w:rsidR="009F69AA" w:rsidRPr="00A00343" w:rsidRDefault="009F69AA" w:rsidP="009F69AA">
      <w:pPr>
        <w:rPr>
          <w:rFonts w:ascii="Arial" w:hAnsi="Arial" w:cs="Arial"/>
          <w:sz w:val="22"/>
          <w:szCs w:val="22"/>
        </w:rPr>
      </w:pPr>
    </w:p>
    <w:p w:rsidR="009F69AA" w:rsidRPr="00A00343" w:rsidRDefault="009F69AA" w:rsidP="009F69AA">
      <w:pPr>
        <w:rPr>
          <w:rFonts w:ascii="Arial" w:hAnsi="Arial" w:cs="Arial"/>
          <w:sz w:val="22"/>
          <w:szCs w:val="22"/>
        </w:rPr>
      </w:pPr>
      <w:r w:rsidRPr="00A00343">
        <w:rPr>
          <w:rFonts w:ascii="Arial" w:hAnsi="Arial" w:cs="Arial"/>
          <w:sz w:val="22"/>
          <w:szCs w:val="22"/>
        </w:rPr>
        <w:t>Se perderá el derecho a la evaluación continua si el número de faltas de asistencia injustificadas es igual o mayor al 20% del total de horas del módulo profesional, que en este caso supone 29 horas de las 145 totales.</w:t>
      </w:r>
    </w:p>
    <w:p w:rsidR="009F69AA" w:rsidRPr="00A00343" w:rsidRDefault="009F69AA" w:rsidP="009F69AA">
      <w:pPr>
        <w:rPr>
          <w:rFonts w:ascii="Arial" w:hAnsi="Arial" w:cs="Arial"/>
          <w:sz w:val="22"/>
          <w:szCs w:val="22"/>
        </w:rPr>
      </w:pPr>
    </w:p>
    <w:p w:rsidR="009F69AA" w:rsidRPr="00A00343" w:rsidRDefault="009F69AA" w:rsidP="009F69AA">
      <w:pPr>
        <w:rPr>
          <w:rFonts w:ascii="Arial" w:hAnsi="Arial" w:cs="Arial"/>
          <w:sz w:val="22"/>
          <w:szCs w:val="22"/>
        </w:rPr>
      </w:pPr>
      <w:r w:rsidRPr="00A00343">
        <w:rPr>
          <w:rFonts w:ascii="Arial" w:hAnsi="Arial" w:cs="Arial"/>
          <w:sz w:val="22"/>
          <w:szCs w:val="22"/>
        </w:rPr>
        <w:t>A lo</w:t>
      </w:r>
      <w:r>
        <w:rPr>
          <w:rFonts w:ascii="Arial" w:hAnsi="Arial" w:cs="Arial"/>
          <w:sz w:val="22"/>
          <w:szCs w:val="22"/>
        </w:rPr>
        <w:t xml:space="preserve"> largo del curso se realizarán 3</w:t>
      </w:r>
      <w:r w:rsidRPr="00A00343">
        <w:rPr>
          <w:rFonts w:ascii="Arial" w:hAnsi="Arial" w:cs="Arial"/>
          <w:sz w:val="22"/>
          <w:szCs w:val="22"/>
        </w:rPr>
        <w:t xml:space="preserve"> evaluaciones, el alumnado se examinará de </w:t>
      </w:r>
      <w:r>
        <w:rPr>
          <w:rFonts w:ascii="Arial" w:hAnsi="Arial" w:cs="Arial"/>
          <w:sz w:val="22"/>
          <w:szCs w:val="22"/>
        </w:rPr>
        <w:t>un tercio</w:t>
      </w:r>
      <w:r w:rsidRPr="00A00343">
        <w:rPr>
          <w:rFonts w:ascii="Arial" w:hAnsi="Arial" w:cs="Arial"/>
          <w:sz w:val="22"/>
          <w:szCs w:val="22"/>
        </w:rPr>
        <w:t xml:space="preserve"> del total de contenidos en cada una de ellas (sometido a la flexibilidad propia del grupo de alumnos). Se realizará un examen de evaluación antes de cada una de éstas y un examen final de recuperación </w:t>
      </w:r>
      <w:r w:rsidRPr="00A00343">
        <w:rPr>
          <w:rFonts w:ascii="Arial" w:hAnsi="Arial" w:cs="Arial"/>
          <w:b/>
          <w:sz w:val="22"/>
          <w:szCs w:val="22"/>
        </w:rPr>
        <w:t>en mayo</w:t>
      </w:r>
      <w:r w:rsidRPr="00A00343">
        <w:rPr>
          <w:rFonts w:ascii="Arial" w:hAnsi="Arial" w:cs="Arial"/>
          <w:sz w:val="22"/>
          <w:szCs w:val="22"/>
        </w:rPr>
        <w:t xml:space="preserve"> para aquellos estudiantes que no superaron el examen de evaluación. Las partes aprobadas no serán objeto de examen final de recuperación.</w:t>
      </w:r>
    </w:p>
    <w:p w:rsidR="009F69AA" w:rsidRPr="00A00343" w:rsidRDefault="009F69AA" w:rsidP="009F69AA">
      <w:pPr>
        <w:rPr>
          <w:rFonts w:ascii="Arial" w:hAnsi="Arial" w:cs="Arial"/>
          <w:sz w:val="22"/>
          <w:szCs w:val="22"/>
        </w:rPr>
      </w:pPr>
    </w:p>
    <w:p w:rsidR="009F69AA" w:rsidRPr="00A00343" w:rsidRDefault="009F69AA" w:rsidP="009F69AA">
      <w:pPr>
        <w:rPr>
          <w:rFonts w:ascii="Arial" w:hAnsi="Arial" w:cs="Arial"/>
          <w:sz w:val="22"/>
          <w:szCs w:val="22"/>
        </w:rPr>
      </w:pPr>
      <w:r w:rsidRPr="00A00343">
        <w:rPr>
          <w:rFonts w:ascii="Arial" w:hAnsi="Arial" w:cs="Arial"/>
          <w:sz w:val="22"/>
          <w:szCs w:val="22"/>
        </w:rPr>
        <w:t>Para la calificación final y de cada evaluación se tendrán en cuenta estos parámetros:</w:t>
      </w:r>
    </w:p>
    <w:p w:rsidR="009F69AA" w:rsidRPr="00A00343" w:rsidRDefault="009F69AA" w:rsidP="009F69AA">
      <w:pPr>
        <w:rPr>
          <w:rFonts w:ascii="Arial" w:hAnsi="Arial" w:cs="Arial"/>
          <w:sz w:val="22"/>
          <w:szCs w:val="22"/>
        </w:rPr>
      </w:pPr>
    </w:p>
    <w:p w:rsidR="009F69AA" w:rsidRPr="00A00343" w:rsidRDefault="009F69AA" w:rsidP="009F69AA">
      <w:pPr>
        <w:numPr>
          <w:ilvl w:val="0"/>
          <w:numId w:val="37"/>
        </w:numPr>
        <w:tabs>
          <w:tab w:val="clear" w:pos="1418"/>
          <w:tab w:val="num" w:pos="360"/>
        </w:tabs>
        <w:spacing w:after="120"/>
        <w:ind w:left="357" w:hanging="357"/>
        <w:jc w:val="both"/>
        <w:rPr>
          <w:rFonts w:ascii="Arial" w:hAnsi="Arial" w:cs="Arial"/>
          <w:sz w:val="22"/>
          <w:szCs w:val="22"/>
        </w:rPr>
      </w:pPr>
      <w:r w:rsidRPr="00A00343">
        <w:rPr>
          <w:rFonts w:ascii="Arial" w:hAnsi="Arial" w:cs="Arial"/>
          <w:sz w:val="22"/>
          <w:szCs w:val="22"/>
        </w:rPr>
        <w:t xml:space="preserve">Nota del examen (teoría y práctica) </w:t>
      </w:r>
      <w:proofErr w:type="gramStart"/>
      <w:r w:rsidRPr="00A00343">
        <w:rPr>
          <w:rFonts w:ascii="Arial" w:hAnsi="Arial" w:cs="Arial"/>
          <w:sz w:val="22"/>
          <w:szCs w:val="22"/>
        </w:rPr>
        <w:t>..</w:t>
      </w:r>
      <w:proofErr w:type="gramEnd"/>
      <w:r w:rsidRPr="00A00343">
        <w:rPr>
          <w:rFonts w:ascii="Arial" w:hAnsi="Arial" w:cs="Arial"/>
          <w:sz w:val="22"/>
          <w:szCs w:val="22"/>
        </w:rPr>
        <w:t>……………………………………………..…....... 80%.</w:t>
      </w:r>
    </w:p>
    <w:p w:rsidR="009F69AA" w:rsidRPr="00A00343" w:rsidRDefault="009F69AA" w:rsidP="009F69AA">
      <w:pPr>
        <w:numPr>
          <w:ilvl w:val="0"/>
          <w:numId w:val="37"/>
        </w:numPr>
        <w:tabs>
          <w:tab w:val="clear" w:pos="1418"/>
          <w:tab w:val="num" w:pos="360"/>
        </w:tabs>
        <w:spacing w:after="120"/>
        <w:ind w:left="357" w:hanging="357"/>
        <w:jc w:val="both"/>
        <w:rPr>
          <w:rFonts w:ascii="Arial" w:hAnsi="Arial" w:cs="Arial"/>
          <w:sz w:val="22"/>
          <w:szCs w:val="22"/>
        </w:rPr>
      </w:pPr>
      <w:r w:rsidRPr="00A00343">
        <w:rPr>
          <w:rFonts w:ascii="Arial" w:hAnsi="Arial" w:cs="Arial"/>
          <w:sz w:val="22"/>
          <w:szCs w:val="22"/>
        </w:rPr>
        <w:t xml:space="preserve">Nota de trabajos, actividades, cuadernos de apuntes y trabajo de </w:t>
      </w:r>
      <w:proofErr w:type="gramStart"/>
      <w:r w:rsidRPr="00A00343">
        <w:rPr>
          <w:rFonts w:ascii="Arial" w:hAnsi="Arial" w:cs="Arial"/>
          <w:sz w:val="22"/>
          <w:szCs w:val="22"/>
        </w:rPr>
        <w:t>clase …</w:t>
      </w:r>
      <w:proofErr w:type="gramEnd"/>
      <w:r w:rsidRPr="00A00343">
        <w:rPr>
          <w:rFonts w:ascii="Arial" w:hAnsi="Arial" w:cs="Arial"/>
          <w:sz w:val="22"/>
          <w:szCs w:val="22"/>
        </w:rPr>
        <w:t>............... 15%.</w:t>
      </w:r>
    </w:p>
    <w:p w:rsidR="009F69AA" w:rsidRDefault="009F69AA" w:rsidP="009F69AA">
      <w:pPr>
        <w:numPr>
          <w:ilvl w:val="0"/>
          <w:numId w:val="37"/>
        </w:numPr>
        <w:tabs>
          <w:tab w:val="clear" w:pos="1418"/>
          <w:tab w:val="num" w:pos="360"/>
          <w:tab w:val="right" w:leader="dot" w:pos="9072"/>
        </w:tabs>
        <w:spacing w:after="120"/>
        <w:ind w:left="357" w:right="139" w:hanging="357"/>
        <w:jc w:val="both"/>
        <w:rPr>
          <w:rFonts w:ascii="Arial" w:hAnsi="Arial" w:cs="Arial"/>
          <w:sz w:val="22"/>
          <w:szCs w:val="22"/>
        </w:rPr>
      </w:pPr>
      <w:r w:rsidRPr="00A00343">
        <w:rPr>
          <w:rFonts w:ascii="Arial" w:hAnsi="Arial" w:cs="Arial"/>
          <w:sz w:val="22"/>
          <w:szCs w:val="22"/>
        </w:rPr>
        <w:t xml:space="preserve">Asistencia; actitud en clase; interés; responsabilidad; educación; respeto hacia la asignatura, el profesorado, el resto de alumnado; comportamiento general en clase, trabajo de las actividades y ejercicios, intervenciones en las dinámicas y propuestas de clase, exposición de trabajos </w:t>
      </w:r>
      <w:r>
        <w:rPr>
          <w:rFonts w:ascii="Arial" w:hAnsi="Arial" w:cs="Arial"/>
          <w:sz w:val="22"/>
          <w:szCs w:val="22"/>
        </w:rPr>
        <w:t xml:space="preserve">  </w:t>
      </w:r>
      <w:r>
        <w:rPr>
          <w:rFonts w:ascii="Arial" w:hAnsi="Arial" w:cs="Arial"/>
          <w:sz w:val="22"/>
          <w:szCs w:val="22"/>
        </w:rPr>
        <w:tab/>
        <w:t>5%.</w:t>
      </w:r>
    </w:p>
    <w:p w:rsidR="009F69AA" w:rsidRPr="00A00343" w:rsidRDefault="009F69AA" w:rsidP="009F69AA">
      <w:pPr>
        <w:ind w:right="271"/>
        <w:rPr>
          <w:rFonts w:ascii="Arial" w:hAnsi="Arial" w:cs="Arial"/>
          <w:sz w:val="22"/>
          <w:szCs w:val="22"/>
        </w:rPr>
      </w:pPr>
    </w:p>
    <w:p w:rsidR="009F69AA" w:rsidRPr="00A00343" w:rsidRDefault="009F69AA" w:rsidP="009F69AA">
      <w:pPr>
        <w:rPr>
          <w:rFonts w:ascii="Arial" w:hAnsi="Arial" w:cs="Arial"/>
          <w:sz w:val="22"/>
          <w:szCs w:val="22"/>
        </w:rPr>
      </w:pPr>
    </w:p>
    <w:p w:rsidR="009F69AA" w:rsidRPr="00A00343" w:rsidRDefault="009F69AA" w:rsidP="009F69AA">
      <w:pPr>
        <w:rPr>
          <w:rFonts w:ascii="Arial" w:hAnsi="Arial" w:cs="Arial"/>
          <w:sz w:val="22"/>
          <w:szCs w:val="22"/>
        </w:rPr>
      </w:pPr>
      <w:r w:rsidRPr="00A00343">
        <w:rPr>
          <w:rFonts w:ascii="Arial" w:hAnsi="Arial" w:cs="Arial"/>
          <w:sz w:val="22"/>
          <w:szCs w:val="22"/>
        </w:rPr>
        <w:t>(*) Las faltas de ortografía en los exámenes tendrán una penalización de -0’1, con un máximo de 1 punto.</w:t>
      </w:r>
    </w:p>
    <w:p w:rsidR="009F69AA" w:rsidRPr="00A00343" w:rsidRDefault="009F69AA" w:rsidP="009F69AA">
      <w:pPr>
        <w:rPr>
          <w:rFonts w:ascii="Arial" w:hAnsi="Arial" w:cs="Arial"/>
          <w:sz w:val="22"/>
          <w:szCs w:val="22"/>
        </w:rPr>
      </w:pPr>
    </w:p>
    <w:p w:rsidR="009F69AA" w:rsidRPr="00A00343" w:rsidRDefault="009F69AA" w:rsidP="009F69AA">
      <w:pPr>
        <w:rPr>
          <w:rFonts w:ascii="Arial" w:hAnsi="Arial" w:cs="Arial"/>
          <w:sz w:val="22"/>
          <w:szCs w:val="22"/>
        </w:rPr>
      </w:pPr>
      <w:r w:rsidRPr="00A00343">
        <w:rPr>
          <w:rFonts w:ascii="Arial" w:hAnsi="Arial" w:cs="Arial"/>
          <w:sz w:val="22"/>
          <w:szCs w:val="22"/>
        </w:rPr>
        <w:lastRenderedPageBreak/>
        <w:t>El procedimiento y los plazos para la presentación y tramitación de las posibles reclamaciones a las decisiones y calificaciones obtenidas, por el alumnado, en las diferentes evaluaciones se adecuarán a lo establecido en el art. 25 de la ORDEN EDU/2169/2008, de 15 de diciembre</w:t>
      </w:r>
      <w:r>
        <w:rPr>
          <w:rFonts w:ascii="Arial" w:hAnsi="Arial" w:cs="Arial"/>
          <w:sz w:val="22"/>
          <w:szCs w:val="22"/>
        </w:rPr>
        <w:t xml:space="preserve">, </w:t>
      </w:r>
      <w:r>
        <w:rPr>
          <w:rFonts w:ascii="Arial" w:hAnsi="Arial" w:cs="Arial"/>
          <w:color w:val="000000" w:themeColor="text1"/>
          <w:sz w:val="22"/>
          <w:szCs w:val="22"/>
        </w:rPr>
        <w:t>modificada por la ORDEN EDU/580/2012, de 13 de julio</w:t>
      </w:r>
      <w:r w:rsidRPr="00A00343">
        <w:rPr>
          <w:rFonts w:ascii="Arial" w:hAnsi="Arial" w:cs="Arial"/>
          <w:sz w:val="22"/>
          <w:szCs w:val="22"/>
        </w:rPr>
        <w:t>.</w:t>
      </w:r>
    </w:p>
    <w:p w:rsidR="009F69AA" w:rsidRDefault="009F69AA" w:rsidP="009F69AA">
      <w:pPr>
        <w:ind w:right="272"/>
      </w:pPr>
      <w:r>
        <w:br w:type="page"/>
      </w:r>
    </w:p>
    <w:p w:rsidR="009F69AA" w:rsidRPr="001D1C1A" w:rsidRDefault="009F69AA" w:rsidP="009F69AA">
      <w:pPr>
        <w:pBdr>
          <w:top w:val="single" w:sz="4" w:space="1" w:color="auto"/>
          <w:left w:val="single" w:sz="4" w:space="4" w:color="auto"/>
          <w:bottom w:val="single" w:sz="4" w:space="1" w:color="auto"/>
          <w:right w:val="single" w:sz="4" w:space="4" w:color="auto"/>
        </w:pBdr>
        <w:rPr>
          <w:rFonts w:ascii="Arial" w:hAnsi="Arial" w:cs="Arial"/>
          <w:b/>
          <w:sz w:val="36"/>
          <w:szCs w:val="36"/>
          <w:lang w:val="es-ES_tradnl"/>
        </w:rPr>
      </w:pPr>
      <w:r w:rsidRPr="001D1C1A">
        <w:rPr>
          <w:rFonts w:ascii="Arial" w:hAnsi="Arial" w:cs="Arial"/>
          <w:b/>
          <w:sz w:val="36"/>
          <w:szCs w:val="36"/>
          <w:lang w:val="es-ES_tradnl"/>
        </w:rPr>
        <w:lastRenderedPageBreak/>
        <w:t>0443. Tratamiento de la documentación contable</w:t>
      </w:r>
    </w:p>
    <w:p w:rsidR="009F69AA" w:rsidRDefault="009F69AA" w:rsidP="009F69AA">
      <w:pPr>
        <w:rPr>
          <w:rFonts w:ascii="Arial" w:hAnsi="Arial" w:cs="Arial"/>
          <w:sz w:val="22"/>
          <w:szCs w:val="22"/>
        </w:rPr>
      </w:pPr>
    </w:p>
    <w:p w:rsidR="009F69AA" w:rsidRPr="001D1C1A" w:rsidRDefault="009F69AA" w:rsidP="009F69AA">
      <w:pPr>
        <w:pStyle w:val="Ttulo8"/>
        <w:rPr>
          <w:rFonts w:ascii="Arial" w:hAnsi="Arial" w:cs="Arial"/>
          <w:b/>
          <w:vanish/>
          <w:sz w:val="28"/>
          <w:szCs w:val="28"/>
        </w:rPr>
      </w:pPr>
      <w:r w:rsidRPr="001D1C1A">
        <w:rPr>
          <w:rFonts w:ascii="Arial" w:hAnsi="Arial" w:cs="Arial"/>
          <w:b/>
          <w:sz w:val="28"/>
          <w:szCs w:val="28"/>
        </w:rPr>
        <w:t>D</w:t>
      </w:r>
    </w:p>
    <w:p w:rsidR="009F69AA" w:rsidRPr="001D1C1A" w:rsidRDefault="009F69AA" w:rsidP="009F69AA">
      <w:pPr>
        <w:pStyle w:val="Ttulo8"/>
        <w:rPr>
          <w:rFonts w:ascii="Arial" w:hAnsi="Arial" w:cs="Arial"/>
          <w:b/>
          <w:sz w:val="28"/>
          <w:szCs w:val="28"/>
        </w:rPr>
      </w:pPr>
      <w:r w:rsidRPr="001D1C1A">
        <w:rPr>
          <w:rFonts w:ascii="Arial" w:hAnsi="Arial" w:cs="Arial"/>
          <w:b/>
          <w:sz w:val="28"/>
          <w:szCs w:val="28"/>
        </w:rPr>
        <w:t>.  Procedimientos e instrumentos de evaluación</w:t>
      </w:r>
    </w:p>
    <w:p w:rsidR="009F69AA" w:rsidRDefault="009F69AA" w:rsidP="009F69AA">
      <w:pPr>
        <w:rPr>
          <w:rFonts w:ascii="Arial" w:hAnsi="Arial" w:cs="Arial"/>
          <w:sz w:val="22"/>
          <w:szCs w:val="22"/>
        </w:rPr>
      </w:pPr>
    </w:p>
    <w:p w:rsidR="009F69AA" w:rsidRPr="00515DA5" w:rsidRDefault="009F69AA" w:rsidP="009F69AA">
      <w:pPr>
        <w:rPr>
          <w:rFonts w:ascii="Arial" w:hAnsi="Arial" w:cs="Arial"/>
          <w:sz w:val="22"/>
          <w:szCs w:val="22"/>
        </w:rPr>
      </w:pPr>
      <w:r w:rsidRPr="00515DA5">
        <w:rPr>
          <w:rFonts w:ascii="Arial" w:hAnsi="Arial" w:cs="Arial"/>
          <w:sz w:val="22"/>
          <w:szCs w:val="22"/>
        </w:rPr>
        <w:t>El proceso de evaluación del aprendizaje tendrá un carácter continuo y se llevará a cabo teniendo en cuenta los siguientes puntos:</w:t>
      </w:r>
    </w:p>
    <w:p w:rsidR="009F69AA" w:rsidRPr="00515DA5" w:rsidRDefault="009F69AA" w:rsidP="009F69AA">
      <w:pPr>
        <w:rPr>
          <w:rFonts w:ascii="Arial" w:hAnsi="Arial" w:cs="Arial"/>
          <w:sz w:val="22"/>
          <w:szCs w:val="22"/>
        </w:rPr>
      </w:pPr>
    </w:p>
    <w:p w:rsidR="009F69AA" w:rsidRPr="00515DA5" w:rsidRDefault="009F69AA" w:rsidP="009F69AA">
      <w:pPr>
        <w:pStyle w:val="Textoindependiente3"/>
        <w:numPr>
          <w:ilvl w:val="0"/>
          <w:numId w:val="38"/>
        </w:numPr>
        <w:spacing w:after="0"/>
        <w:rPr>
          <w:rFonts w:ascii="Arial" w:hAnsi="Arial" w:cs="Arial"/>
          <w:bCs/>
          <w:sz w:val="22"/>
          <w:szCs w:val="22"/>
        </w:rPr>
      </w:pPr>
      <w:r w:rsidRPr="00515DA5">
        <w:rPr>
          <w:rFonts w:ascii="Arial" w:hAnsi="Arial" w:cs="Arial"/>
          <w:b/>
          <w:sz w:val="22"/>
          <w:szCs w:val="22"/>
        </w:rPr>
        <w:t>Pruebas objetivas</w:t>
      </w:r>
      <w:r w:rsidRPr="00515DA5">
        <w:rPr>
          <w:rFonts w:ascii="Arial" w:hAnsi="Arial" w:cs="Arial"/>
          <w:sz w:val="22"/>
          <w:szCs w:val="22"/>
        </w:rPr>
        <w:t xml:space="preserve">: de cada unidad o grupo de unidades didácticas se hará un examen de tipo teórico o práctico según el tema de que se trate. </w:t>
      </w:r>
    </w:p>
    <w:p w:rsidR="009F69AA" w:rsidRPr="00515DA5" w:rsidRDefault="009F69AA" w:rsidP="009F69AA">
      <w:pPr>
        <w:pStyle w:val="Textoindependiente3"/>
        <w:numPr>
          <w:ilvl w:val="0"/>
          <w:numId w:val="38"/>
        </w:numPr>
        <w:spacing w:after="0"/>
        <w:rPr>
          <w:rFonts w:ascii="Arial" w:hAnsi="Arial" w:cs="Arial"/>
          <w:sz w:val="22"/>
          <w:szCs w:val="22"/>
        </w:rPr>
      </w:pPr>
      <w:r w:rsidRPr="00515DA5">
        <w:rPr>
          <w:rFonts w:ascii="Arial" w:hAnsi="Arial" w:cs="Arial"/>
          <w:b/>
          <w:sz w:val="22"/>
          <w:szCs w:val="22"/>
        </w:rPr>
        <w:t>Trabajos</w:t>
      </w:r>
      <w:r w:rsidRPr="00515DA5">
        <w:rPr>
          <w:rFonts w:ascii="Arial" w:hAnsi="Arial" w:cs="Arial"/>
          <w:sz w:val="22"/>
          <w:szCs w:val="22"/>
        </w:rPr>
        <w:t>: Valorando el contenido y la presentación en tiempo y forma de los mismos.</w:t>
      </w:r>
    </w:p>
    <w:p w:rsidR="009F69AA" w:rsidRPr="00515DA5" w:rsidRDefault="009F69AA" w:rsidP="009F69AA">
      <w:pPr>
        <w:numPr>
          <w:ilvl w:val="0"/>
          <w:numId w:val="38"/>
        </w:numPr>
        <w:spacing w:after="120"/>
        <w:jc w:val="both"/>
        <w:rPr>
          <w:rFonts w:ascii="Arial" w:hAnsi="Arial" w:cs="Arial"/>
          <w:sz w:val="22"/>
          <w:szCs w:val="22"/>
        </w:rPr>
      </w:pPr>
      <w:r w:rsidRPr="00515DA5">
        <w:rPr>
          <w:rFonts w:ascii="Arial" w:hAnsi="Arial" w:cs="Arial"/>
          <w:b/>
          <w:sz w:val="22"/>
          <w:szCs w:val="22"/>
        </w:rPr>
        <w:t>Actitudes</w:t>
      </w:r>
      <w:r w:rsidRPr="00515DA5">
        <w:rPr>
          <w:rFonts w:ascii="Arial" w:hAnsi="Arial" w:cs="Arial"/>
          <w:sz w:val="22"/>
          <w:szCs w:val="22"/>
        </w:rPr>
        <w:t>: Se realizará a través de la observación sistemática en clase, valorando la participación y la conducta.</w:t>
      </w:r>
    </w:p>
    <w:p w:rsidR="009F69AA" w:rsidRPr="00515DA5" w:rsidRDefault="009F69AA" w:rsidP="009F69AA">
      <w:pPr>
        <w:rPr>
          <w:rFonts w:ascii="Arial" w:hAnsi="Arial" w:cs="Arial"/>
          <w:sz w:val="22"/>
          <w:szCs w:val="22"/>
        </w:rPr>
      </w:pPr>
    </w:p>
    <w:p w:rsidR="009F69AA" w:rsidRPr="00515DA5" w:rsidRDefault="009F69AA" w:rsidP="009F69AA">
      <w:pPr>
        <w:pStyle w:val="Textoindependiente"/>
        <w:ind w:right="-165"/>
        <w:rPr>
          <w:szCs w:val="22"/>
        </w:rPr>
      </w:pPr>
      <w:r w:rsidRPr="00515DA5">
        <w:rPr>
          <w:szCs w:val="22"/>
        </w:rPr>
        <w:t>Los alumnos que no superen las pruebas de evaluación, realizarán una prueba de recuperación que abarcará la totalidad de los contenidos correspondientes al periodo evaluado.</w:t>
      </w:r>
    </w:p>
    <w:p w:rsidR="009F69AA" w:rsidRPr="00515DA5" w:rsidRDefault="009F69AA" w:rsidP="009F69AA">
      <w:pPr>
        <w:pStyle w:val="Textoindependiente"/>
        <w:ind w:right="-316"/>
        <w:rPr>
          <w:szCs w:val="22"/>
        </w:rPr>
      </w:pPr>
    </w:p>
    <w:p w:rsidR="009F69AA" w:rsidRPr="00515DA5" w:rsidRDefault="009F69AA" w:rsidP="009F69AA">
      <w:pPr>
        <w:pStyle w:val="Textoindependiente"/>
        <w:ind w:right="-165"/>
        <w:rPr>
          <w:szCs w:val="22"/>
        </w:rPr>
      </w:pPr>
      <w:r w:rsidRPr="00515DA5">
        <w:rPr>
          <w:szCs w:val="22"/>
        </w:rPr>
        <w:t>Para aquellos alumnos que  por distintas circunstancias tengan mayor dificultad para el aprendizaje, o por el contrario, necesiten unos conocimientos superiores, se les facilitará material para evitar que se produzca una desmotivación tanto por exceso como por defecto.</w:t>
      </w:r>
    </w:p>
    <w:p w:rsidR="009F69AA" w:rsidRPr="00515DA5" w:rsidRDefault="009F69AA" w:rsidP="009F69AA">
      <w:pPr>
        <w:ind w:right="-316" w:firstLine="708"/>
        <w:rPr>
          <w:rFonts w:ascii="Arial" w:hAnsi="Arial" w:cs="Arial"/>
          <w:sz w:val="22"/>
          <w:szCs w:val="22"/>
        </w:rPr>
      </w:pPr>
    </w:p>
    <w:p w:rsidR="009F69AA" w:rsidRPr="00515DA5" w:rsidRDefault="009F69AA" w:rsidP="009F69AA">
      <w:pPr>
        <w:ind w:right="-316"/>
        <w:rPr>
          <w:rFonts w:ascii="Arial" w:hAnsi="Arial" w:cs="Arial"/>
          <w:sz w:val="22"/>
          <w:szCs w:val="22"/>
        </w:rPr>
      </w:pPr>
      <w:r w:rsidRPr="00515DA5">
        <w:rPr>
          <w:rFonts w:ascii="Arial" w:hAnsi="Arial" w:cs="Arial"/>
          <w:sz w:val="22"/>
          <w:szCs w:val="22"/>
        </w:rPr>
        <w:t>EVALUACIÓN FINAL: En la última semana de curso se realizará un examen global para dar la posibilidad de recuperar a  quienes tuviesen la materia suspensa.</w:t>
      </w:r>
    </w:p>
    <w:p w:rsidR="009F69AA" w:rsidRPr="00515DA5" w:rsidRDefault="009F69AA" w:rsidP="009F69AA">
      <w:pPr>
        <w:ind w:left="84" w:right="-9"/>
        <w:rPr>
          <w:rFonts w:ascii="Arial" w:hAnsi="Arial" w:cs="Arial"/>
          <w:position w:val="6"/>
          <w:sz w:val="22"/>
          <w:szCs w:val="22"/>
        </w:rPr>
      </w:pPr>
    </w:p>
    <w:p w:rsidR="009F69AA" w:rsidRPr="00515DA5" w:rsidRDefault="009F69AA" w:rsidP="009F69AA">
      <w:pPr>
        <w:tabs>
          <w:tab w:val="num" w:pos="1080"/>
        </w:tabs>
        <w:ind w:left="720" w:right="-9"/>
        <w:rPr>
          <w:rFonts w:ascii="Arial" w:hAnsi="Arial" w:cs="Arial"/>
          <w:position w:val="6"/>
          <w:sz w:val="22"/>
          <w:szCs w:val="22"/>
        </w:rPr>
      </w:pPr>
    </w:p>
    <w:p w:rsidR="009F69AA" w:rsidRPr="00FF2F3A" w:rsidRDefault="009F69AA" w:rsidP="009F69AA">
      <w:pPr>
        <w:pStyle w:val="Ttulo8"/>
        <w:spacing w:after="120"/>
        <w:rPr>
          <w:rFonts w:ascii="Arial" w:hAnsi="Arial" w:cs="Arial"/>
          <w:b/>
          <w:sz w:val="22"/>
          <w:szCs w:val="22"/>
        </w:rPr>
      </w:pPr>
      <w:r w:rsidRPr="00FF2F3A">
        <w:rPr>
          <w:rFonts w:ascii="Arial" w:hAnsi="Arial" w:cs="Arial"/>
          <w:b/>
          <w:sz w:val="22"/>
          <w:szCs w:val="22"/>
        </w:rPr>
        <w:t>E. Criterios de calificación</w:t>
      </w:r>
    </w:p>
    <w:p w:rsidR="009F69AA" w:rsidRPr="00515DA5" w:rsidRDefault="009F69AA" w:rsidP="009F69AA">
      <w:pPr>
        <w:tabs>
          <w:tab w:val="left" w:pos="1128"/>
        </w:tabs>
        <w:ind w:right="-165"/>
        <w:rPr>
          <w:rFonts w:ascii="Arial" w:hAnsi="Arial" w:cs="Arial"/>
          <w:b/>
          <w:sz w:val="22"/>
          <w:szCs w:val="22"/>
        </w:rPr>
      </w:pPr>
      <w:r w:rsidRPr="00515DA5">
        <w:rPr>
          <w:rFonts w:ascii="Arial" w:hAnsi="Arial" w:cs="Arial"/>
          <w:b/>
          <w:sz w:val="22"/>
          <w:szCs w:val="22"/>
        </w:rPr>
        <w:t>Para cada una de las evaluaciones trimestrales se podrán realizar:</w:t>
      </w:r>
    </w:p>
    <w:p w:rsidR="009F69AA" w:rsidRPr="00515DA5" w:rsidRDefault="009F69AA" w:rsidP="009F69AA">
      <w:pPr>
        <w:numPr>
          <w:ilvl w:val="0"/>
          <w:numId w:val="39"/>
        </w:numPr>
        <w:tabs>
          <w:tab w:val="left" w:pos="1128"/>
        </w:tabs>
        <w:spacing w:after="120"/>
        <w:ind w:right="-165"/>
        <w:jc w:val="both"/>
        <w:rPr>
          <w:rFonts w:ascii="Arial" w:hAnsi="Arial" w:cs="Arial"/>
          <w:sz w:val="22"/>
          <w:szCs w:val="22"/>
        </w:rPr>
      </w:pPr>
      <w:r w:rsidRPr="00515DA5">
        <w:rPr>
          <w:rFonts w:ascii="Arial" w:hAnsi="Arial" w:cs="Arial"/>
          <w:b/>
          <w:sz w:val="22"/>
          <w:szCs w:val="22"/>
        </w:rPr>
        <w:t xml:space="preserve">Pruebas objetivas (exámenes). </w:t>
      </w:r>
      <w:r w:rsidRPr="00515DA5">
        <w:rPr>
          <w:rFonts w:ascii="Arial" w:hAnsi="Arial" w:cs="Arial"/>
          <w:sz w:val="22"/>
          <w:szCs w:val="22"/>
        </w:rPr>
        <w:t xml:space="preserve">En estas pruebas el alumno deberá demostrar que conoce suficientemente los contenidos que se consideran mínimos y que vienen en negrita en la programación del módulo. Las pruebas objetivas aportarán el 95% de la calificación del periodo evaluado </w:t>
      </w:r>
      <w:r w:rsidRPr="00515DA5">
        <w:rPr>
          <w:rFonts w:ascii="Arial" w:hAnsi="Arial" w:cs="Arial"/>
          <w:sz w:val="22"/>
          <w:szCs w:val="22"/>
          <w:u w:val="single"/>
        </w:rPr>
        <w:t>si en este periodo no se han propuesto trabajos</w:t>
      </w:r>
      <w:r w:rsidRPr="00515DA5">
        <w:rPr>
          <w:rFonts w:ascii="Arial" w:hAnsi="Arial" w:cs="Arial"/>
          <w:sz w:val="22"/>
          <w:szCs w:val="22"/>
        </w:rPr>
        <w:t xml:space="preserve"> y el 85% caso de proponerse. Consideraciones:</w:t>
      </w:r>
    </w:p>
    <w:p w:rsidR="009F69AA" w:rsidRPr="00515DA5" w:rsidRDefault="009F69AA" w:rsidP="009F69AA">
      <w:pPr>
        <w:numPr>
          <w:ilvl w:val="1"/>
          <w:numId w:val="39"/>
        </w:numPr>
        <w:tabs>
          <w:tab w:val="left" w:pos="1128"/>
        </w:tabs>
        <w:spacing w:after="120"/>
        <w:ind w:right="-165"/>
        <w:jc w:val="both"/>
        <w:rPr>
          <w:rFonts w:ascii="Arial" w:hAnsi="Arial" w:cs="Arial"/>
          <w:sz w:val="22"/>
          <w:szCs w:val="22"/>
        </w:rPr>
      </w:pPr>
      <w:r w:rsidRPr="00515DA5">
        <w:rPr>
          <w:rFonts w:ascii="Arial" w:hAnsi="Arial" w:cs="Arial"/>
          <w:sz w:val="22"/>
          <w:szCs w:val="22"/>
        </w:rPr>
        <w:t xml:space="preserve">Si en el periodo evaluable se realiza un único examen, para superar el mismo será necesario una nota mínima de 5. </w:t>
      </w:r>
    </w:p>
    <w:p w:rsidR="009F69AA" w:rsidRPr="00515DA5" w:rsidRDefault="009F69AA" w:rsidP="009F69AA">
      <w:pPr>
        <w:numPr>
          <w:ilvl w:val="1"/>
          <w:numId w:val="39"/>
        </w:numPr>
        <w:tabs>
          <w:tab w:val="left" w:pos="1128"/>
        </w:tabs>
        <w:spacing w:after="120"/>
        <w:ind w:right="-165"/>
        <w:jc w:val="both"/>
        <w:rPr>
          <w:rFonts w:ascii="Arial" w:hAnsi="Arial" w:cs="Arial"/>
          <w:sz w:val="22"/>
          <w:szCs w:val="22"/>
        </w:rPr>
      </w:pPr>
      <w:r w:rsidRPr="00515DA5">
        <w:rPr>
          <w:rFonts w:ascii="Arial" w:hAnsi="Arial" w:cs="Arial"/>
          <w:sz w:val="22"/>
          <w:szCs w:val="22"/>
        </w:rPr>
        <w:t>Si en el periodo evaluable se realiza más de un examen, se considerará la media aritmética de los mismos.</w:t>
      </w:r>
    </w:p>
    <w:p w:rsidR="009F69AA" w:rsidRPr="00515DA5" w:rsidRDefault="009F69AA" w:rsidP="009F69AA">
      <w:pPr>
        <w:numPr>
          <w:ilvl w:val="1"/>
          <w:numId w:val="39"/>
        </w:numPr>
        <w:tabs>
          <w:tab w:val="left" w:pos="1128"/>
        </w:tabs>
        <w:spacing w:after="120"/>
        <w:ind w:right="-165"/>
        <w:jc w:val="both"/>
        <w:rPr>
          <w:rFonts w:ascii="Arial" w:hAnsi="Arial" w:cs="Arial"/>
          <w:sz w:val="22"/>
          <w:szCs w:val="22"/>
        </w:rPr>
      </w:pPr>
      <w:r w:rsidRPr="00515DA5">
        <w:rPr>
          <w:rFonts w:ascii="Arial" w:hAnsi="Arial" w:cs="Arial"/>
          <w:sz w:val="22"/>
          <w:szCs w:val="22"/>
        </w:rPr>
        <w:t>En relación con el apartado anterior, en ningún caso se realizarán medias cuando en alguno de los exámenes no se haya superado una nota mínima de 4.</w:t>
      </w:r>
    </w:p>
    <w:p w:rsidR="009F69AA" w:rsidRPr="00515DA5" w:rsidRDefault="009F69AA" w:rsidP="009F69AA">
      <w:pPr>
        <w:numPr>
          <w:ilvl w:val="0"/>
          <w:numId w:val="39"/>
        </w:numPr>
        <w:tabs>
          <w:tab w:val="left" w:pos="1128"/>
        </w:tabs>
        <w:spacing w:after="120"/>
        <w:ind w:right="-165"/>
        <w:jc w:val="both"/>
        <w:rPr>
          <w:rFonts w:ascii="Arial" w:hAnsi="Arial" w:cs="Arial"/>
          <w:sz w:val="22"/>
          <w:szCs w:val="22"/>
        </w:rPr>
      </w:pPr>
      <w:r w:rsidRPr="00515DA5">
        <w:rPr>
          <w:rFonts w:ascii="Arial" w:hAnsi="Arial" w:cs="Arial"/>
          <w:b/>
          <w:sz w:val="22"/>
          <w:szCs w:val="22"/>
        </w:rPr>
        <w:t>Trabajos</w:t>
      </w:r>
      <w:r w:rsidRPr="00515DA5">
        <w:rPr>
          <w:rFonts w:ascii="Arial" w:hAnsi="Arial" w:cs="Arial"/>
          <w:sz w:val="22"/>
          <w:szCs w:val="22"/>
        </w:rPr>
        <w:t>: De proponerse, aportarán el 10% de la calificación del periodo evaluable. Consideración:</w:t>
      </w:r>
    </w:p>
    <w:p w:rsidR="009F69AA" w:rsidRPr="00515DA5" w:rsidRDefault="009F69AA" w:rsidP="009F69AA">
      <w:pPr>
        <w:numPr>
          <w:ilvl w:val="1"/>
          <w:numId w:val="39"/>
        </w:numPr>
        <w:tabs>
          <w:tab w:val="left" w:pos="1128"/>
        </w:tabs>
        <w:spacing w:after="120"/>
        <w:ind w:right="-165"/>
        <w:jc w:val="both"/>
        <w:rPr>
          <w:rFonts w:ascii="Arial" w:hAnsi="Arial" w:cs="Arial"/>
          <w:sz w:val="22"/>
          <w:szCs w:val="22"/>
        </w:rPr>
      </w:pPr>
      <w:r w:rsidRPr="00515DA5">
        <w:rPr>
          <w:rFonts w:ascii="Arial" w:hAnsi="Arial" w:cs="Arial"/>
          <w:sz w:val="22"/>
          <w:szCs w:val="22"/>
        </w:rPr>
        <w:t>Si en el periodo evaluable se han propuesto varios trabajos, se considerará la media aritmética de las calificaciones obtenidas en los mismos.</w:t>
      </w:r>
    </w:p>
    <w:p w:rsidR="009F69AA" w:rsidRPr="00515DA5" w:rsidRDefault="009F69AA" w:rsidP="009F69AA">
      <w:pPr>
        <w:numPr>
          <w:ilvl w:val="1"/>
          <w:numId w:val="39"/>
        </w:numPr>
        <w:tabs>
          <w:tab w:val="left" w:pos="1128"/>
        </w:tabs>
        <w:spacing w:after="120"/>
        <w:ind w:right="-165"/>
        <w:jc w:val="both"/>
        <w:rPr>
          <w:rFonts w:ascii="Arial" w:hAnsi="Arial" w:cs="Arial"/>
          <w:snapToGrid w:val="0"/>
          <w:sz w:val="22"/>
          <w:szCs w:val="22"/>
        </w:rPr>
      </w:pPr>
      <w:r w:rsidRPr="00515DA5">
        <w:rPr>
          <w:rFonts w:ascii="Arial" w:hAnsi="Arial" w:cs="Arial"/>
          <w:b/>
          <w:sz w:val="22"/>
          <w:szCs w:val="22"/>
        </w:rPr>
        <w:lastRenderedPageBreak/>
        <w:t>Actitudes:</w:t>
      </w:r>
      <w:r w:rsidRPr="00515DA5">
        <w:rPr>
          <w:rFonts w:ascii="Arial" w:hAnsi="Arial" w:cs="Arial"/>
          <w:sz w:val="22"/>
          <w:szCs w:val="22"/>
        </w:rPr>
        <w:t xml:space="preserve"> Participación y conducta aportarán el 5% de la calificación del periodo evaluado. </w:t>
      </w:r>
    </w:p>
    <w:p w:rsidR="009F69AA" w:rsidRPr="00515DA5" w:rsidRDefault="009F69AA" w:rsidP="009F69AA">
      <w:pPr>
        <w:pStyle w:val="Textoindependiente"/>
        <w:ind w:right="-165"/>
        <w:rPr>
          <w:b/>
          <w:szCs w:val="22"/>
        </w:rPr>
      </w:pPr>
      <w:r w:rsidRPr="00515DA5">
        <w:rPr>
          <w:b/>
          <w:szCs w:val="22"/>
        </w:rPr>
        <w:t xml:space="preserve">La nota de la evaluación </w:t>
      </w:r>
      <w:r w:rsidRPr="00515DA5">
        <w:rPr>
          <w:szCs w:val="22"/>
        </w:rPr>
        <w:t>será la media ponderada (con los índices de ponderación señalados) de las calificaciones obtenidas a lo largo del periodo evaluable en los tres apartados.</w:t>
      </w:r>
    </w:p>
    <w:p w:rsidR="009F69AA" w:rsidRPr="00515DA5" w:rsidRDefault="009F69AA" w:rsidP="009F69AA">
      <w:pPr>
        <w:rPr>
          <w:rFonts w:ascii="Arial" w:hAnsi="Arial" w:cs="Arial"/>
          <w:sz w:val="22"/>
          <w:szCs w:val="22"/>
          <w:lang w:val="es-ES_tradnl"/>
        </w:rPr>
      </w:pPr>
    </w:p>
    <w:p w:rsidR="009F69AA" w:rsidRPr="00515DA5" w:rsidRDefault="009F69AA" w:rsidP="009F69AA">
      <w:pPr>
        <w:rPr>
          <w:rFonts w:ascii="Arial" w:hAnsi="Arial" w:cs="Arial"/>
          <w:b/>
          <w:sz w:val="22"/>
          <w:szCs w:val="22"/>
          <w:u w:val="single"/>
        </w:rPr>
      </w:pPr>
      <w:r w:rsidRPr="00515DA5">
        <w:rPr>
          <w:rFonts w:ascii="Arial" w:hAnsi="Arial" w:cs="Arial"/>
          <w:b/>
          <w:sz w:val="22"/>
          <w:szCs w:val="22"/>
          <w:u w:val="single"/>
        </w:rPr>
        <w:t>Actividades de RECUPERACIÓN:</w:t>
      </w:r>
    </w:p>
    <w:p w:rsidR="009F69AA" w:rsidRPr="00515DA5" w:rsidRDefault="009F69AA" w:rsidP="009F69AA">
      <w:pPr>
        <w:rPr>
          <w:rFonts w:ascii="Arial" w:hAnsi="Arial" w:cs="Arial"/>
          <w:sz w:val="22"/>
          <w:szCs w:val="22"/>
        </w:rPr>
      </w:pPr>
      <w:r w:rsidRPr="00515DA5">
        <w:rPr>
          <w:rFonts w:ascii="Arial" w:hAnsi="Arial" w:cs="Arial"/>
          <w:sz w:val="22"/>
          <w:szCs w:val="22"/>
        </w:rPr>
        <w:t>Se realizarán actividades de recuperación al final de cada evaluación para aquellos alumnos que no hubieran superado la evaluación. En caso de recuperación, y a efectos de media para la nota final, se considerará recuperado con una nota máxima de cinco.</w:t>
      </w:r>
    </w:p>
    <w:p w:rsidR="009F69AA" w:rsidRDefault="009F69AA" w:rsidP="009F69AA">
      <w:pPr>
        <w:spacing w:before="60"/>
        <w:ind w:right="-11"/>
        <w:rPr>
          <w:rFonts w:ascii="Arial" w:hAnsi="Arial" w:cs="Arial"/>
        </w:rPr>
      </w:pPr>
    </w:p>
    <w:p w:rsidR="009F69AA" w:rsidRPr="006C0AF4" w:rsidRDefault="009F69AA" w:rsidP="009F69AA">
      <w:pPr>
        <w:spacing w:after="240"/>
        <w:rPr>
          <w:rFonts w:ascii="Arial" w:hAnsi="Arial" w:cs="Arial"/>
          <w:b/>
        </w:rPr>
      </w:pPr>
      <w:r w:rsidRPr="006C0AF4">
        <w:rPr>
          <w:rFonts w:ascii="Arial" w:hAnsi="Arial" w:cs="Arial"/>
          <w:b/>
        </w:rPr>
        <w:t xml:space="preserve">CALIFICACIONES FINALES </w:t>
      </w:r>
    </w:p>
    <w:p w:rsidR="009F69AA" w:rsidRPr="00515DA5" w:rsidRDefault="009F69AA" w:rsidP="009F69AA">
      <w:pPr>
        <w:pStyle w:val="Textoindependiente2"/>
        <w:spacing w:line="240" w:lineRule="auto"/>
        <w:rPr>
          <w:rFonts w:ascii="Arial" w:hAnsi="Arial" w:cs="Arial"/>
          <w:sz w:val="22"/>
          <w:szCs w:val="22"/>
        </w:rPr>
      </w:pPr>
      <w:r w:rsidRPr="00515DA5">
        <w:rPr>
          <w:rFonts w:ascii="Arial" w:hAnsi="Arial" w:cs="Arial"/>
          <w:sz w:val="22"/>
          <w:szCs w:val="22"/>
        </w:rPr>
        <w:t>Las calificaciones obtenidas por los conceptos anteriores que se hayan evaluado se unificarán en una sola nota realizando una media aritmética ponderada según la importancia relativa de los conceptos evaluados. Se obtendrá así una calificación global media que se asignará a cada alumno. Los índices de ponderación serán de un 40% para la primera evaluación y un 60% para la segunda.</w:t>
      </w:r>
    </w:p>
    <w:p w:rsidR="009F69AA" w:rsidRPr="00515DA5" w:rsidRDefault="009F69AA" w:rsidP="009F69AA">
      <w:pPr>
        <w:rPr>
          <w:rFonts w:ascii="Arial" w:hAnsi="Arial" w:cs="Arial"/>
          <w:sz w:val="22"/>
          <w:szCs w:val="22"/>
        </w:rPr>
      </w:pPr>
      <w:r w:rsidRPr="00515DA5">
        <w:rPr>
          <w:rFonts w:ascii="Arial" w:hAnsi="Arial" w:cs="Arial"/>
          <w:sz w:val="22"/>
          <w:szCs w:val="22"/>
        </w:rPr>
        <w:t xml:space="preserve">Las puntuaciones decimales se redondearán a números enteros por exceso o por defecto a partir de 0,5. (Ejemplo.: 4,5 </w:t>
      </w:r>
      <w:proofErr w:type="gramStart"/>
      <w:r w:rsidRPr="00515DA5">
        <w:rPr>
          <w:rFonts w:ascii="Arial" w:hAnsi="Arial" w:cs="Arial"/>
          <w:sz w:val="22"/>
          <w:szCs w:val="22"/>
        </w:rPr>
        <w:t>se</w:t>
      </w:r>
      <w:proofErr w:type="gramEnd"/>
      <w:r w:rsidRPr="00515DA5">
        <w:rPr>
          <w:rFonts w:ascii="Arial" w:hAnsi="Arial" w:cs="Arial"/>
          <w:sz w:val="22"/>
          <w:szCs w:val="22"/>
        </w:rPr>
        <w:t xml:space="preserve"> redondeará a 5 y 4,4 se redondeará a 4).</w:t>
      </w:r>
    </w:p>
    <w:p w:rsidR="009F69AA" w:rsidRPr="00515DA5" w:rsidRDefault="009F69AA" w:rsidP="009F69AA">
      <w:pPr>
        <w:pStyle w:val="Textoindependiente2"/>
        <w:spacing w:line="240" w:lineRule="auto"/>
        <w:rPr>
          <w:rFonts w:ascii="Arial" w:hAnsi="Arial" w:cs="Arial"/>
          <w:sz w:val="22"/>
          <w:szCs w:val="22"/>
        </w:rPr>
      </w:pPr>
      <w:r w:rsidRPr="00515DA5">
        <w:rPr>
          <w:rFonts w:ascii="Arial" w:hAnsi="Arial" w:cs="Arial"/>
          <w:sz w:val="22"/>
          <w:szCs w:val="22"/>
        </w:rPr>
        <w:t>Antes de la realización del módulo de FCT al 100%, se realizará un examen que abarcará todos los contenidos del módulo para aquellos alumnos que, una vez calificados según lo dispuesto en los dos párrafos anteriores, no alcancen la nota mínima de 5.</w:t>
      </w:r>
    </w:p>
    <w:p w:rsidR="009F69AA" w:rsidRDefault="009F69AA" w:rsidP="009F69AA"/>
    <w:p w:rsidR="009F69AA" w:rsidRDefault="009F69AA" w:rsidP="009F69AA">
      <w:pPr>
        <w:ind w:right="272"/>
      </w:pPr>
      <w:r>
        <w:br w:type="page"/>
      </w:r>
    </w:p>
    <w:p w:rsidR="009F69AA" w:rsidRPr="001D1C1A" w:rsidRDefault="009F69AA" w:rsidP="009F69AA">
      <w:pPr>
        <w:pBdr>
          <w:top w:val="single" w:sz="4" w:space="1" w:color="auto"/>
          <w:left w:val="single" w:sz="4" w:space="4" w:color="auto"/>
          <w:bottom w:val="single" w:sz="4" w:space="1" w:color="auto"/>
          <w:right w:val="single" w:sz="4" w:space="4" w:color="auto"/>
        </w:pBdr>
        <w:rPr>
          <w:rFonts w:ascii="Arial" w:hAnsi="Arial" w:cs="Arial"/>
          <w:b/>
          <w:sz w:val="36"/>
          <w:szCs w:val="36"/>
          <w:lang w:val="es-ES_tradnl"/>
        </w:rPr>
      </w:pPr>
      <w:r w:rsidRPr="001D1C1A">
        <w:rPr>
          <w:rFonts w:ascii="Arial" w:hAnsi="Arial" w:cs="Arial"/>
          <w:b/>
          <w:sz w:val="36"/>
          <w:szCs w:val="36"/>
          <w:lang w:val="es-ES_tradnl"/>
        </w:rPr>
        <w:lastRenderedPageBreak/>
        <w:t>0446. Empresa en el aula</w:t>
      </w:r>
    </w:p>
    <w:p w:rsidR="009F69AA" w:rsidRDefault="009F69AA" w:rsidP="009F69AA"/>
    <w:p w:rsidR="009F69AA" w:rsidRPr="00A128AF" w:rsidRDefault="009F69AA" w:rsidP="009F69AA">
      <w:pPr>
        <w:pStyle w:val="ApdoProgramacion"/>
        <w:numPr>
          <w:ilvl w:val="0"/>
          <w:numId w:val="41"/>
        </w:numPr>
        <w:spacing w:line="240" w:lineRule="auto"/>
        <w:jc w:val="left"/>
        <w:rPr>
          <w:rFonts w:ascii="Arial" w:hAnsi="Arial"/>
          <w:color w:val="000000"/>
          <w:sz w:val="22"/>
        </w:rPr>
      </w:pPr>
      <w:r w:rsidRPr="00A128AF">
        <w:rPr>
          <w:rFonts w:ascii="Arial" w:hAnsi="Arial"/>
          <w:color w:val="000000"/>
          <w:sz w:val="22"/>
        </w:rPr>
        <w:t>PROCEDIMIENTO DE EVALUACION, CRITERIOS DE CALIFICACIÓN Y ACTIVIDADES DE RECUPERACIÓN.</w:t>
      </w:r>
    </w:p>
    <w:p w:rsidR="009F69AA" w:rsidRPr="007F62ED" w:rsidRDefault="009F69AA" w:rsidP="009F69AA">
      <w:pPr>
        <w:spacing w:before="100" w:beforeAutospacing="1"/>
        <w:rPr>
          <w:rFonts w:ascii="Arial" w:hAnsi="Arial" w:cs="Arial"/>
          <w:sz w:val="22"/>
          <w:szCs w:val="22"/>
        </w:rPr>
      </w:pPr>
      <w:r w:rsidRPr="00A128AF">
        <w:rPr>
          <w:rFonts w:ascii="Arial" w:hAnsi="Arial" w:cs="Arial"/>
          <w:color w:val="000000"/>
        </w:rPr>
        <w:br/>
      </w:r>
      <w:r w:rsidRPr="007F62ED">
        <w:rPr>
          <w:rFonts w:ascii="Arial" w:hAnsi="Arial" w:cs="Arial"/>
          <w:sz w:val="22"/>
          <w:szCs w:val="22"/>
        </w:rPr>
        <w:t>Se realizarán tres evaluaciones de los contenidos del módulo. La evaluación del  alumnado tendrá un carácter continuo y se realizará a lo largo de todo el proceso de enseñanza-aprendizaje, valorando el trabajo realizado y las actividades desarrolladas diariamente.</w:t>
      </w:r>
    </w:p>
    <w:p w:rsidR="009F69AA" w:rsidRPr="007F62ED" w:rsidRDefault="009F69AA" w:rsidP="009F69AA">
      <w:pPr>
        <w:spacing w:before="100" w:beforeAutospacing="1"/>
        <w:rPr>
          <w:rFonts w:ascii="Arial" w:hAnsi="Arial" w:cs="Arial"/>
          <w:sz w:val="22"/>
          <w:szCs w:val="22"/>
        </w:rPr>
      </w:pPr>
      <w:r w:rsidRPr="007F62ED">
        <w:rPr>
          <w:rFonts w:ascii="Arial" w:hAnsi="Arial" w:cs="Arial"/>
          <w:sz w:val="22"/>
          <w:szCs w:val="22"/>
        </w:rPr>
        <w:t xml:space="preserve">Los </w:t>
      </w:r>
      <w:r w:rsidRPr="007F62ED">
        <w:rPr>
          <w:rFonts w:ascii="Arial" w:hAnsi="Arial" w:cs="Arial"/>
          <w:b/>
          <w:bCs/>
          <w:sz w:val="22"/>
          <w:szCs w:val="22"/>
          <w:u w:val="single"/>
        </w:rPr>
        <w:t>procedimientos de evaluación</w:t>
      </w:r>
      <w:r w:rsidRPr="007F62ED">
        <w:rPr>
          <w:rFonts w:ascii="Arial" w:hAnsi="Arial" w:cs="Arial"/>
          <w:sz w:val="22"/>
          <w:szCs w:val="22"/>
        </w:rPr>
        <w:t xml:space="preserve"> que voy a utilizar son:</w:t>
      </w:r>
    </w:p>
    <w:p w:rsidR="009F69AA" w:rsidRPr="007F62ED" w:rsidRDefault="009F69AA" w:rsidP="009F69AA">
      <w:pPr>
        <w:numPr>
          <w:ilvl w:val="0"/>
          <w:numId w:val="5"/>
        </w:numPr>
        <w:spacing w:before="100" w:beforeAutospacing="1" w:after="120"/>
        <w:ind w:left="714" w:hanging="357"/>
        <w:jc w:val="both"/>
        <w:rPr>
          <w:rFonts w:ascii="Arial" w:hAnsi="Arial" w:cs="Arial"/>
          <w:sz w:val="22"/>
          <w:szCs w:val="22"/>
        </w:rPr>
      </w:pPr>
      <w:r w:rsidRPr="007F62ED">
        <w:rPr>
          <w:rFonts w:ascii="Arial" w:hAnsi="Arial" w:cs="Arial"/>
          <w:sz w:val="22"/>
          <w:szCs w:val="22"/>
          <w:u w:val="single"/>
        </w:rPr>
        <w:t>Examen</w:t>
      </w:r>
      <w:r w:rsidRPr="007F62ED">
        <w:rPr>
          <w:rFonts w:ascii="Arial" w:hAnsi="Arial" w:cs="Arial"/>
          <w:sz w:val="22"/>
          <w:szCs w:val="22"/>
        </w:rPr>
        <w:t>. En él, combinaré las preguntas tipo test, con la realización de supuestos prácticos y preguntas cortas. Los alumnos deberán demostrar que tienen los conocimientos considerados mínimos. Para superar el examen será necesario sacar un 5. Quienes consigan una nota igual o superior a 4 e inferior a 5 podrán compensar y superar la evaluación compensando los restantes procedimientos de evaluación. El examen se realizará de forma individual por el alumno, sancionándose con una calificación de cero cuando se compruebe que el alumno ha copiado.</w:t>
      </w:r>
    </w:p>
    <w:p w:rsidR="009F69AA" w:rsidRPr="007F62ED" w:rsidRDefault="009F69AA" w:rsidP="009F69AA">
      <w:pPr>
        <w:numPr>
          <w:ilvl w:val="0"/>
          <w:numId w:val="5"/>
        </w:numPr>
        <w:spacing w:before="100" w:beforeAutospacing="1" w:after="120"/>
        <w:jc w:val="both"/>
        <w:rPr>
          <w:rFonts w:ascii="Arial" w:hAnsi="Arial" w:cs="Arial"/>
          <w:sz w:val="22"/>
          <w:szCs w:val="22"/>
        </w:rPr>
      </w:pPr>
      <w:r w:rsidRPr="007F62ED">
        <w:rPr>
          <w:rFonts w:ascii="Arial" w:hAnsi="Arial" w:cs="Arial"/>
          <w:sz w:val="22"/>
          <w:szCs w:val="22"/>
          <w:u w:val="single"/>
        </w:rPr>
        <w:t>Trabajo realizado en el aula</w:t>
      </w:r>
      <w:r w:rsidRPr="007F62ED">
        <w:rPr>
          <w:rFonts w:ascii="Arial" w:hAnsi="Arial" w:cs="Arial"/>
          <w:sz w:val="22"/>
          <w:szCs w:val="22"/>
        </w:rPr>
        <w:t>. Al ser un módulo eminentemente práctico, los alumnos realizarán todas las actividades necesarias para simular el funcionamiento de una empresa dentro del aula, rotando entre ellos en los distintos departamentos de la empresa. Se pretende que el alumnado aplique en este módulo todos los conocimientos, procedimientos y aptitudes adquiridos a lo largo de su proceso de aprendizaje y realice los trabajos de apoyo administrativo en cada una de las áreas funcionales de la empresa creada para este propósito.</w:t>
      </w:r>
    </w:p>
    <w:p w:rsidR="009F69AA" w:rsidRPr="007F62ED" w:rsidRDefault="009F69AA" w:rsidP="009F69AA">
      <w:pPr>
        <w:numPr>
          <w:ilvl w:val="0"/>
          <w:numId w:val="5"/>
        </w:numPr>
        <w:spacing w:before="100" w:beforeAutospacing="1" w:after="120"/>
        <w:jc w:val="both"/>
        <w:rPr>
          <w:rFonts w:ascii="Arial" w:hAnsi="Arial" w:cs="Arial"/>
          <w:sz w:val="22"/>
          <w:szCs w:val="22"/>
        </w:rPr>
      </w:pPr>
      <w:r w:rsidRPr="007F62ED">
        <w:rPr>
          <w:rFonts w:ascii="Arial" w:hAnsi="Arial" w:cs="Arial"/>
          <w:sz w:val="22"/>
          <w:szCs w:val="22"/>
          <w:u w:val="single"/>
        </w:rPr>
        <w:t>Actitud, y asistencia.</w:t>
      </w:r>
      <w:r w:rsidRPr="007F62ED">
        <w:rPr>
          <w:rFonts w:ascii="Arial" w:hAnsi="Arial" w:cs="Arial"/>
          <w:sz w:val="22"/>
          <w:szCs w:val="22"/>
        </w:rPr>
        <w:t xml:space="preserve"> Se valorará tanto la actitud y la predisposición a realizar todos los trabajos en el aula como la asistencia.</w:t>
      </w:r>
    </w:p>
    <w:p w:rsidR="009F69AA" w:rsidRPr="007F62ED" w:rsidRDefault="009F69AA" w:rsidP="009F69AA">
      <w:pPr>
        <w:spacing w:before="100" w:beforeAutospacing="1"/>
        <w:ind w:left="720"/>
        <w:rPr>
          <w:rFonts w:ascii="Arial" w:hAnsi="Arial" w:cs="Arial"/>
          <w:sz w:val="22"/>
          <w:szCs w:val="22"/>
        </w:rPr>
      </w:pPr>
      <w:r w:rsidRPr="007F62ED">
        <w:rPr>
          <w:rFonts w:ascii="Arial" w:hAnsi="Arial" w:cs="Arial"/>
          <w:b/>
          <w:sz w:val="22"/>
          <w:szCs w:val="22"/>
        </w:rPr>
        <w:t>Nota</w:t>
      </w:r>
      <w:r w:rsidRPr="007F62ED">
        <w:rPr>
          <w:rFonts w:ascii="Arial" w:hAnsi="Arial" w:cs="Arial"/>
          <w:sz w:val="22"/>
          <w:szCs w:val="22"/>
        </w:rPr>
        <w:t xml:space="preserve">.- </w:t>
      </w:r>
      <w:r w:rsidRPr="00B13B29">
        <w:rPr>
          <w:rFonts w:ascii="Arial" w:hAnsi="Arial" w:cs="Arial"/>
          <w:sz w:val="22"/>
          <w:szCs w:val="22"/>
          <w:shd w:val="clear" w:color="auto" w:fill="FFFFFF"/>
        </w:rPr>
        <w:t>En el supuesto que un estudiante perdiera el derecho a la evaluación continua porque el número de faltas injustificadas es superior al 20%, según expresa el artículo 103, se le confeccionará una prueba especial, diferente a los demás alumnos que tendría el valor del 100% de la nota, y si esta evaluación es negativa, entonces la  recuperación se haría en los  exámenes finales de recuperación previo a la 1ª sesión de evaluación final o de la 2ª sesión de evaluación final</w:t>
      </w:r>
      <w:r w:rsidRPr="007F62ED">
        <w:rPr>
          <w:rFonts w:ascii="Arial" w:hAnsi="Arial" w:cs="Arial"/>
          <w:sz w:val="22"/>
          <w:szCs w:val="22"/>
        </w:rPr>
        <w:t>.</w:t>
      </w:r>
    </w:p>
    <w:p w:rsidR="009F69AA" w:rsidRPr="007F62ED" w:rsidRDefault="009F69AA" w:rsidP="009F69AA">
      <w:pPr>
        <w:spacing w:before="100" w:beforeAutospacing="1"/>
        <w:ind w:left="720"/>
        <w:rPr>
          <w:rFonts w:ascii="Arial" w:hAnsi="Arial" w:cs="Arial"/>
          <w:sz w:val="22"/>
          <w:szCs w:val="22"/>
        </w:rPr>
      </w:pPr>
    </w:p>
    <w:p w:rsidR="009F69AA" w:rsidRPr="007F62ED" w:rsidRDefault="009F69AA" w:rsidP="009F69AA">
      <w:pPr>
        <w:spacing w:before="100" w:beforeAutospacing="1"/>
        <w:rPr>
          <w:rFonts w:ascii="Arial" w:hAnsi="Arial" w:cs="Arial"/>
          <w:sz w:val="22"/>
          <w:szCs w:val="22"/>
        </w:rPr>
      </w:pPr>
      <w:r w:rsidRPr="007F62ED">
        <w:rPr>
          <w:rFonts w:ascii="Arial" w:hAnsi="Arial" w:cs="Arial"/>
          <w:sz w:val="22"/>
          <w:szCs w:val="22"/>
        </w:rPr>
        <w:t xml:space="preserve">Los </w:t>
      </w:r>
      <w:r w:rsidRPr="007F62ED">
        <w:rPr>
          <w:rFonts w:ascii="Arial" w:hAnsi="Arial" w:cs="Arial"/>
          <w:b/>
          <w:bCs/>
          <w:sz w:val="22"/>
          <w:szCs w:val="22"/>
          <w:u w:val="single"/>
        </w:rPr>
        <w:t xml:space="preserve">criterios de calificación </w:t>
      </w:r>
      <w:r w:rsidRPr="007F62ED">
        <w:rPr>
          <w:rFonts w:ascii="Arial" w:hAnsi="Arial" w:cs="Arial"/>
          <w:sz w:val="22"/>
          <w:szCs w:val="22"/>
        </w:rPr>
        <w:t>que voy a emplear son los siguientes:</w:t>
      </w:r>
    </w:p>
    <w:p w:rsidR="009F69AA" w:rsidRPr="00203FD4" w:rsidRDefault="009F69AA" w:rsidP="009F69AA">
      <w:pPr>
        <w:numPr>
          <w:ilvl w:val="0"/>
          <w:numId w:val="6"/>
        </w:numPr>
        <w:spacing w:before="100" w:beforeAutospacing="1" w:after="120"/>
        <w:ind w:left="1066" w:hanging="357"/>
        <w:jc w:val="both"/>
        <w:rPr>
          <w:rFonts w:ascii="Arial" w:hAnsi="Arial" w:cs="Arial"/>
          <w:sz w:val="22"/>
          <w:szCs w:val="22"/>
        </w:rPr>
      </w:pPr>
      <w:r w:rsidRPr="00203FD4">
        <w:rPr>
          <w:rFonts w:ascii="Arial" w:hAnsi="Arial" w:cs="Arial"/>
          <w:sz w:val="22"/>
          <w:szCs w:val="22"/>
        </w:rPr>
        <w:t>La puntuación del examen o exámenes supondrá el 80%  de la nota final.</w:t>
      </w:r>
    </w:p>
    <w:p w:rsidR="009F69AA" w:rsidRPr="00203FD4" w:rsidRDefault="009F69AA" w:rsidP="009F69AA">
      <w:pPr>
        <w:numPr>
          <w:ilvl w:val="0"/>
          <w:numId w:val="6"/>
        </w:numPr>
        <w:spacing w:before="100" w:beforeAutospacing="1" w:after="120"/>
        <w:ind w:left="1066" w:hanging="357"/>
        <w:jc w:val="both"/>
        <w:rPr>
          <w:rFonts w:ascii="Arial" w:hAnsi="Arial" w:cs="Arial"/>
          <w:sz w:val="22"/>
          <w:szCs w:val="22"/>
        </w:rPr>
      </w:pPr>
      <w:r w:rsidRPr="00203FD4">
        <w:rPr>
          <w:rFonts w:ascii="Arial" w:hAnsi="Arial" w:cs="Arial"/>
          <w:sz w:val="22"/>
          <w:szCs w:val="22"/>
        </w:rPr>
        <w:t>El trabajo realizado en el aula, la actitud y asistencia supondrá el 20%  de la nota final</w:t>
      </w:r>
    </w:p>
    <w:p w:rsidR="009F69AA" w:rsidRPr="007F62ED" w:rsidRDefault="009F69AA" w:rsidP="009F69AA">
      <w:pPr>
        <w:numPr>
          <w:ilvl w:val="0"/>
          <w:numId w:val="6"/>
        </w:numPr>
        <w:spacing w:before="100" w:beforeAutospacing="1" w:after="120"/>
        <w:ind w:left="1066" w:hanging="357"/>
        <w:jc w:val="both"/>
        <w:rPr>
          <w:rFonts w:ascii="Arial" w:hAnsi="Arial" w:cs="Arial"/>
          <w:sz w:val="22"/>
          <w:szCs w:val="22"/>
        </w:rPr>
      </w:pPr>
      <w:r>
        <w:rPr>
          <w:rFonts w:ascii="Arial" w:hAnsi="Arial" w:cs="Arial"/>
          <w:sz w:val="22"/>
          <w:szCs w:val="22"/>
        </w:rPr>
        <w:t>Serán aplicados los artículos 98, 99, 101 y 103 del Reglamento de Régimen Interior a efectos de calificación y pérdida de evaluación continua, o lo expresado específicamente en esta programación.</w:t>
      </w:r>
    </w:p>
    <w:p w:rsidR="009F69AA" w:rsidRPr="007F62ED" w:rsidRDefault="009F69AA" w:rsidP="009F69AA">
      <w:pPr>
        <w:spacing w:before="100" w:beforeAutospacing="1"/>
        <w:ind w:left="708"/>
        <w:rPr>
          <w:rFonts w:ascii="Arial" w:hAnsi="Arial" w:cs="Arial"/>
          <w:sz w:val="22"/>
          <w:szCs w:val="22"/>
        </w:rPr>
      </w:pPr>
    </w:p>
    <w:p w:rsidR="009F69AA" w:rsidRPr="007F62ED" w:rsidRDefault="009F69AA" w:rsidP="009F69AA">
      <w:pPr>
        <w:spacing w:before="100" w:beforeAutospacing="1"/>
        <w:ind w:left="709"/>
        <w:rPr>
          <w:rFonts w:ascii="Arial" w:hAnsi="Arial" w:cs="Arial"/>
          <w:sz w:val="22"/>
          <w:szCs w:val="22"/>
          <w:u w:val="single"/>
        </w:rPr>
      </w:pPr>
      <w:r w:rsidRPr="007F62ED">
        <w:rPr>
          <w:rFonts w:ascii="Arial" w:hAnsi="Arial" w:cs="Arial"/>
          <w:sz w:val="22"/>
          <w:szCs w:val="22"/>
          <w:u w:val="single"/>
        </w:rPr>
        <w:t>ACTIVIDADES DE RECUPERACIÓN</w:t>
      </w:r>
    </w:p>
    <w:p w:rsidR="009F69AA" w:rsidRPr="007F62ED" w:rsidRDefault="009F69AA" w:rsidP="009F69AA">
      <w:pPr>
        <w:spacing w:before="100" w:beforeAutospacing="1"/>
        <w:ind w:left="708"/>
        <w:rPr>
          <w:rFonts w:ascii="Arial" w:hAnsi="Arial" w:cs="Arial"/>
          <w:sz w:val="22"/>
          <w:szCs w:val="22"/>
        </w:rPr>
      </w:pPr>
      <w:r w:rsidRPr="007F62ED">
        <w:rPr>
          <w:rFonts w:ascii="Arial" w:hAnsi="Arial" w:cs="Arial"/>
          <w:sz w:val="22"/>
          <w:szCs w:val="22"/>
        </w:rPr>
        <w:lastRenderedPageBreak/>
        <w:t>Los alumnos que no superen los conocimientos mínimos exigidos en cada evaluación, deberán realizar un examen de recuperación, en el que  combinaré las preguntas tipo test, con la realización de supuestos prácticos y preguntas cortas.</w:t>
      </w:r>
    </w:p>
    <w:p w:rsidR="009F69AA" w:rsidRPr="007F62ED" w:rsidRDefault="009F69AA" w:rsidP="009F69AA">
      <w:pPr>
        <w:spacing w:before="100" w:beforeAutospacing="1"/>
        <w:ind w:left="708"/>
        <w:rPr>
          <w:rFonts w:ascii="Arial" w:hAnsi="Arial" w:cs="Arial"/>
          <w:sz w:val="22"/>
          <w:szCs w:val="22"/>
        </w:rPr>
      </w:pPr>
      <w:r w:rsidRPr="007F62ED">
        <w:rPr>
          <w:rFonts w:ascii="Arial" w:hAnsi="Arial" w:cs="Arial"/>
          <w:sz w:val="22"/>
          <w:szCs w:val="22"/>
        </w:rPr>
        <w:t>La recuperación se realizará de acuerdo con el principio de inmediatez de manera que transcurra el menor tiempo posible (intentaré que sea en los 15 días siguientes, desde el momento que el alumno conozca que no ha superado una  evaluación).</w:t>
      </w:r>
    </w:p>
    <w:p w:rsidR="009F69AA" w:rsidRDefault="009F69AA" w:rsidP="009F69AA">
      <w:pPr>
        <w:spacing w:before="100" w:beforeAutospacing="1"/>
        <w:ind w:left="708"/>
        <w:rPr>
          <w:rFonts w:ascii="Arial" w:hAnsi="Arial" w:cs="Arial"/>
        </w:rPr>
      </w:pPr>
      <w:r w:rsidRPr="007F62ED">
        <w:rPr>
          <w:rFonts w:ascii="Arial" w:hAnsi="Arial" w:cs="Arial"/>
          <w:sz w:val="22"/>
          <w:szCs w:val="22"/>
        </w:rPr>
        <w:t>Si en Junio el alumno tiene, después de realizadas las pruebas de recuperación propuestas, evaluaciones pendientes, se examinará de ellas.</w:t>
      </w:r>
    </w:p>
    <w:p w:rsidR="009F69AA" w:rsidRPr="00A128AF" w:rsidRDefault="009F69AA" w:rsidP="009F69AA">
      <w:pPr>
        <w:spacing w:before="100" w:beforeAutospacing="1"/>
        <w:ind w:left="708"/>
        <w:rPr>
          <w:rFonts w:ascii="Arial" w:hAnsi="Arial" w:cs="Arial"/>
        </w:rPr>
      </w:pPr>
    </w:p>
    <w:p w:rsidR="009F69AA" w:rsidRPr="00AD4EC3" w:rsidRDefault="009F69AA" w:rsidP="009F69AA">
      <w:pPr>
        <w:pBdr>
          <w:top w:val="single" w:sz="4" w:space="1" w:color="auto"/>
          <w:left w:val="single" w:sz="4" w:space="4" w:color="auto"/>
          <w:bottom w:val="single" w:sz="4" w:space="1" w:color="auto"/>
          <w:right w:val="single" w:sz="4" w:space="4" w:color="auto"/>
        </w:pBdr>
        <w:rPr>
          <w:rFonts w:ascii="Arial" w:hAnsi="Arial" w:cs="Arial"/>
          <w:b/>
          <w:sz w:val="36"/>
          <w:szCs w:val="36"/>
          <w:lang w:val="es-ES_tradnl"/>
        </w:rPr>
      </w:pPr>
      <w:r>
        <w:br w:type="page"/>
      </w:r>
      <w:r w:rsidRPr="00AD4EC3">
        <w:rPr>
          <w:rFonts w:ascii="Arial" w:hAnsi="Arial" w:cs="Arial"/>
          <w:b/>
          <w:sz w:val="36"/>
          <w:szCs w:val="36"/>
          <w:lang w:val="es-ES_tradnl"/>
        </w:rPr>
        <w:lastRenderedPageBreak/>
        <w:t>0448. Operaciones auxiliares de gestión de tesorería</w:t>
      </w:r>
    </w:p>
    <w:p w:rsidR="009F69AA" w:rsidRDefault="009F69AA" w:rsidP="009F69AA">
      <w:pPr>
        <w:spacing w:before="120"/>
        <w:rPr>
          <w:rFonts w:ascii="Arial" w:hAnsi="Arial" w:cs="Arial"/>
          <w:b/>
        </w:rPr>
      </w:pPr>
      <w:r w:rsidRPr="00CA4382">
        <w:rPr>
          <w:rFonts w:ascii="Arial" w:hAnsi="Arial" w:cs="Arial"/>
          <w:b/>
        </w:rPr>
        <w:t>8. EVALUACIÓN</w:t>
      </w:r>
    </w:p>
    <w:p w:rsidR="009F69AA" w:rsidRPr="00425589" w:rsidRDefault="009F69AA" w:rsidP="009F69AA">
      <w:pPr>
        <w:pStyle w:val="UnidadDidctica"/>
        <w:numPr>
          <w:ilvl w:val="12"/>
          <w:numId w:val="0"/>
        </w:numPr>
        <w:spacing w:before="200" w:after="120" w:line="240" w:lineRule="atLeast"/>
        <w:ind w:firstLine="708"/>
        <w:jc w:val="both"/>
        <w:rPr>
          <w:rFonts w:cs="Arial"/>
          <w:b w:val="0"/>
          <w:sz w:val="22"/>
          <w:szCs w:val="22"/>
        </w:rPr>
      </w:pPr>
      <w:r w:rsidRPr="00425589">
        <w:rPr>
          <w:rFonts w:cs="Arial"/>
          <w:b w:val="0"/>
          <w:sz w:val="22"/>
          <w:szCs w:val="22"/>
        </w:rPr>
        <w:t>Para conseguir una evaluación positiva del módulo será necesario que los alumnos hayan adquirido conocimientos suficientes que les permitan alcanzar los objetivos establecidos para cada una de las unidades didácticas a desarrollar durante el curso.</w:t>
      </w:r>
    </w:p>
    <w:p w:rsidR="009F69AA" w:rsidRDefault="009F69AA" w:rsidP="009F69AA">
      <w:pPr>
        <w:pStyle w:val="UnidadDidctica"/>
        <w:numPr>
          <w:ilvl w:val="0"/>
          <w:numId w:val="46"/>
        </w:numPr>
        <w:spacing w:before="200" w:after="120" w:line="240" w:lineRule="atLeast"/>
        <w:jc w:val="both"/>
        <w:rPr>
          <w:rFonts w:cs="Arial"/>
          <w:sz w:val="22"/>
          <w:szCs w:val="22"/>
          <w:u w:val="single"/>
        </w:rPr>
      </w:pPr>
      <w:r w:rsidRPr="00320832">
        <w:rPr>
          <w:rFonts w:cs="Arial"/>
          <w:sz w:val="22"/>
          <w:szCs w:val="22"/>
          <w:u w:val="single"/>
        </w:rPr>
        <w:t>INSTRUMENTOS DE</w:t>
      </w:r>
      <w:r>
        <w:rPr>
          <w:rFonts w:cs="Arial"/>
          <w:sz w:val="22"/>
          <w:szCs w:val="22"/>
          <w:u w:val="single"/>
        </w:rPr>
        <w:t xml:space="preserve"> CALIFICACIÓN.</w:t>
      </w:r>
    </w:p>
    <w:p w:rsidR="009F69AA" w:rsidRPr="00984F06" w:rsidRDefault="009F69AA" w:rsidP="009F69AA">
      <w:pPr>
        <w:ind w:left="1066"/>
        <w:rPr>
          <w:rFonts w:ascii="Arial" w:hAnsi="Arial" w:cs="Arial"/>
          <w:sz w:val="22"/>
          <w:lang w:val="es-ES_tradnl"/>
        </w:rPr>
      </w:pPr>
      <w:r w:rsidRPr="00984F06">
        <w:rPr>
          <w:rFonts w:ascii="Arial" w:hAnsi="Arial" w:cs="Arial"/>
          <w:sz w:val="22"/>
          <w:lang w:val="es-ES_tradnl"/>
        </w:rPr>
        <w:t>Los instrumentos que se tendrán en cuenta en la calificación son:</w:t>
      </w:r>
    </w:p>
    <w:p w:rsidR="009F69AA" w:rsidRPr="00984F06" w:rsidRDefault="009F69AA" w:rsidP="009F69AA">
      <w:pPr>
        <w:numPr>
          <w:ilvl w:val="0"/>
          <w:numId w:val="47"/>
        </w:numPr>
        <w:spacing w:after="120"/>
        <w:jc w:val="both"/>
        <w:rPr>
          <w:rFonts w:ascii="Arial" w:hAnsi="Arial" w:cs="Arial"/>
          <w:sz w:val="22"/>
          <w:lang w:val="es-ES_tradnl"/>
        </w:rPr>
      </w:pPr>
      <w:r w:rsidRPr="00984F06">
        <w:rPr>
          <w:rFonts w:ascii="Arial" w:hAnsi="Arial" w:cs="Arial"/>
          <w:sz w:val="22"/>
          <w:lang w:val="es-ES_tradnl"/>
        </w:rPr>
        <w:t>Realización de pruebas escritas para comprobar la asimilación de los contenidos propuestos en cada evaluación. Si es preciso, en algunos casos se realizarán pruebas escritas individuales, siempre que no supere los  criterios de evaluación propuestos.</w:t>
      </w:r>
    </w:p>
    <w:p w:rsidR="009F69AA" w:rsidRPr="00984F06" w:rsidRDefault="009F69AA" w:rsidP="009F69AA">
      <w:pPr>
        <w:numPr>
          <w:ilvl w:val="0"/>
          <w:numId w:val="47"/>
        </w:numPr>
        <w:spacing w:after="120"/>
        <w:jc w:val="both"/>
        <w:rPr>
          <w:rFonts w:ascii="Arial" w:hAnsi="Arial" w:cs="Arial"/>
          <w:sz w:val="22"/>
          <w:lang w:val="es-ES_tradnl"/>
        </w:rPr>
      </w:pPr>
      <w:r w:rsidRPr="00984F06">
        <w:rPr>
          <w:rFonts w:ascii="Arial" w:hAnsi="Arial" w:cs="Arial"/>
          <w:sz w:val="22"/>
          <w:lang w:val="es-ES_tradnl"/>
        </w:rPr>
        <w:t>Realización de los trabajos propuestos en cada sesión, que se almacenarán en los discos y cuadernos de trabajo del alumno.</w:t>
      </w:r>
    </w:p>
    <w:p w:rsidR="009F69AA" w:rsidRPr="00984F06" w:rsidRDefault="009F69AA" w:rsidP="009F69AA">
      <w:pPr>
        <w:numPr>
          <w:ilvl w:val="0"/>
          <w:numId w:val="47"/>
        </w:numPr>
        <w:spacing w:after="120"/>
        <w:jc w:val="both"/>
        <w:rPr>
          <w:rFonts w:ascii="Arial" w:hAnsi="Arial" w:cs="Arial"/>
          <w:sz w:val="22"/>
          <w:lang w:val="es-ES_tradnl"/>
        </w:rPr>
      </w:pPr>
      <w:r w:rsidRPr="00984F06">
        <w:rPr>
          <w:rFonts w:ascii="Arial" w:hAnsi="Arial" w:cs="Arial"/>
          <w:sz w:val="22"/>
          <w:lang w:val="es-ES_tradnl"/>
        </w:rPr>
        <w:t>Confección de trabajos adicionales propuestos por el profesor.</w:t>
      </w:r>
    </w:p>
    <w:p w:rsidR="009F69AA" w:rsidRPr="00984F06" w:rsidRDefault="009F69AA" w:rsidP="009F69AA">
      <w:pPr>
        <w:numPr>
          <w:ilvl w:val="0"/>
          <w:numId w:val="47"/>
        </w:numPr>
        <w:spacing w:after="120"/>
        <w:jc w:val="both"/>
        <w:rPr>
          <w:rFonts w:ascii="Arial" w:hAnsi="Arial" w:cs="Arial"/>
          <w:sz w:val="22"/>
          <w:lang w:val="es-ES_tradnl"/>
        </w:rPr>
      </w:pPr>
      <w:r w:rsidRPr="00984F06">
        <w:rPr>
          <w:rFonts w:ascii="Arial" w:hAnsi="Arial" w:cs="Arial"/>
          <w:sz w:val="22"/>
          <w:lang w:val="es-ES_tradnl"/>
        </w:rPr>
        <w:t>Observación de una actitud positiva ante el trabajo tanto individual como en equipo.</w:t>
      </w:r>
    </w:p>
    <w:p w:rsidR="009F69AA" w:rsidRDefault="009F69AA" w:rsidP="009F69AA">
      <w:pPr>
        <w:numPr>
          <w:ilvl w:val="0"/>
          <w:numId w:val="46"/>
        </w:numPr>
        <w:spacing w:before="200" w:line="240" w:lineRule="atLeast"/>
        <w:jc w:val="both"/>
        <w:rPr>
          <w:rFonts w:ascii="Arial" w:hAnsi="Arial" w:cs="Arial"/>
          <w:b/>
          <w:sz w:val="22"/>
          <w:szCs w:val="22"/>
          <w:u w:val="single"/>
        </w:rPr>
      </w:pPr>
      <w:r w:rsidRPr="00320832">
        <w:rPr>
          <w:rFonts w:ascii="Arial" w:hAnsi="Arial" w:cs="Arial"/>
          <w:b/>
          <w:sz w:val="22"/>
          <w:szCs w:val="22"/>
          <w:u w:val="single"/>
        </w:rPr>
        <w:t>PROCEDIMIENTOS DE</w:t>
      </w:r>
      <w:r>
        <w:rPr>
          <w:rFonts w:ascii="Arial" w:hAnsi="Arial" w:cs="Arial"/>
          <w:b/>
          <w:sz w:val="22"/>
          <w:szCs w:val="22"/>
          <w:u w:val="single"/>
        </w:rPr>
        <w:t xml:space="preserve"> CALIFICACIÓN</w:t>
      </w:r>
    </w:p>
    <w:p w:rsidR="009F69AA" w:rsidRPr="00984F06" w:rsidRDefault="009F69AA" w:rsidP="009F69AA">
      <w:pPr>
        <w:numPr>
          <w:ilvl w:val="0"/>
          <w:numId w:val="48"/>
        </w:numPr>
        <w:spacing w:before="100" w:beforeAutospacing="1" w:after="120"/>
        <w:ind w:left="1060" w:hanging="703"/>
        <w:jc w:val="both"/>
        <w:rPr>
          <w:rFonts w:ascii="Arial" w:hAnsi="Arial" w:cs="Arial"/>
          <w:sz w:val="22"/>
        </w:rPr>
      </w:pPr>
      <w:r w:rsidRPr="00984F06">
        <w:rPr>
          <w:rFonts w:ascii="Arial" w:hAnsi="Arial" w:cs="Arial"/>
          <w:sz w:val="22"/>
        </w:rPr>
        <w:t>Examen. En él, podré combinar las preguntas tipo test, con la realización de supuestos prácticos y preguntas cortas. Los alumnos deberán demostrar que tienen los conocimientos considerados mínimos. Para superar el examen será necesario sacar un 5. Quienes consigan una nota igual o superior a 4 e inferior a 5 podrán compensar y superar la evaluación compensando los restantes procedimientos de evaluación. El examen se realizará de forma individual por el alumno, sancionándose con una calificación de cero cuando se compruebe que el alumno ha copiado.</w:t>
      </w:r>
    </w:p>
    <w:p w:rsidR="009F69AA" w:rsidRPr="00984F06" w:rsidRDefault="009F69AA" w:rsidP="009F69AA">
      <w:pPr>
        <w:numPr>
          <w:ilvl w:val="0"/>
          <w:numId w:val="48"/>
        </w:numPr>
        <w:spacing w:before="100" w:beforeAutospacing="1" w:after="120"/>
        <w:ind w:left="1060" w:hanging="703"/>
        <w:jc w:val="both"/>
        <w:rPr>
          <w:rFonts w:ascii="Arial" w:hAnsi="Arial" w:cs="Arial"/>
          <w:sz w:val="22"/>
        </w:rPr>
      </w:pPr>
      <w:r w:rsidRPr="00984F06">
        <w:rPr>
          <w:rFonts w:ascii="Arial" w:hAnsi="Arial" w:cs="Arial"/>
          <w:sz w:val="22"/>
        </w:rPr>
        <w:t xml:space="preserve">Trabajo realizado en el aula. Al ser una asignatura eminentemente práctica, los alumnos realizarán todas las actividades necesarias para simular el funcionamiento de una empresa dentro del aula. </w:t>
      </w:r>
    </w:p>
    <w:p w:rsidR="009F69AA" w:rsidRDefault="009F69AA" w:rsidP="009F69AA">
      <w:pPr>
        <w:numPr>
          <w:ilvl w:val="0"/>
          <w:numId w:val="48"/>
        </w:numPr>
        <w:spacing w:before="100" w:beforeAutospacing="1"/>
        <w:jc w:val="both"/>
        <w:rPr>
          <w:rFonts w:ascii="Arial" w:hAnsi="Arial" w:cs="Arial"/>
          <w:sz w:val="22"/>
        </w:rPr>
      </w:pPr>
      <w:r w:rsidRPr="00984F06">
        <w:rPr>
          <w:rFonts w:ascii="Arial" w:hAnsi="Arial" w:cs="Arial"/>
          <w:sz w:val="22"/>
        </w:rPr>
        <w:t>Actitud, y asistencia. Se valorará tanto la actitud y la predisposición a realizar todos los trabajos en el aula como la asistencia.</w:t>
      </w:r>
    </w:p>
    <w:p w:rsidR="009F69AA" w:rsidRPr="00984F06" w:rsidRDefault="009F69AA" w:rsidP="009F69AA">
      <w:pPr>
        <w:spacing w:before="100" w:beforeAutospacing="1"/>
        <w:ind w:left="1065"/>
        <w:rPr>
          <w:rFonts w:ascii="Arial" w:hAnsi="Arial" w:cs="Arial"/>
          <w:sz w:val="22"/>
        </w:rPr>
      </w:pPr>
      <w:r w:rsidRPr="00AD4EC3">
        <w:rPr>
          <w:rFonts w:ascii="Arial" w:hAnsi="Arial" w:cs="Arial"/>
          <w:b/>
          <w:sz w:val="22"/>
        </w:rPr>
        <w:t>Nota</w:t>
      </w:r>
      <w:r w:rsidRPr="00CE090B">
        <w:rPr>
          <w:rFonts w:ascii="Arial" w:hAnsi="Arial" w:cs="Arial"/>
          <w:color w:val="FF0000"/>
          <w:sz w:val="22"/>
        </w:rPr>
        <w:t xml:space="preserve">.- </w:t>
      </w:r>
      <w:r w:rsidRPr="00B13B29">
        <w:rPr>
          <w:rFonts w:ascii="Arial" w:hAnsi="Arial" w:cs="Arial"/>
          <w:sz w:val="22"/>
          <w:szCs w:val="22"/>
          <w:shd w:val="clear" w:color="auto" w:fill="FFFFFF"/>
        </w:rPr>
        <w:t>En el supuesto que un estudiante perdiera el derecho a la evaluación continua porque el número de faltas injustificadas es superior al 20%, según expresa el artículo 103, se le confeccionará una prueba especial, diferente a los demás alumnos que tendría el valor del 100% de la nota, y si esta evaluación es negativa, entonces la  recuperación se haría en los  exámenes finales de recuperación previo a la 1ª sesión de evaluación final o de la 2ª sesión de evaluación final</w:t>
      </w:r>
    </w:p>
    <w:p w:rsidR="009F69AA" w:rsidRPr="00AD4EC3" w:rsidRDefault="009F69AA" w:rsidP="009F69AA">
      <w:pPr>
        <w:pStyle w:val="Prrafodelista"/>
        <w:numPr>
          <w:ilvl w:val="0"/>
          <w:numId w:val="46"/>
        </w:numPr>
        <w:spacing w:before="200" w:after="120" w:line="240" w:lineRule="atLeast"/>
        <w:jc w:val="both"/>
        <w:rPr>
          <w:rFonts w:ascii="Arial" w:hAnsi="Arial" w:cs="Arial"/>
          <w:b/>
          <w:sz w:val="22"/>
          <w:szCs w:val="22"/>
          <w:u w:val="single"/>
        </w:rPr>
      </w:pPr>
      <w:r w:rsidRPr="00AD4EC3">
        <w:rPr>
          <w:rFonts w:ascii="Arial" w:hAnsi="Arial" w:cs="Arial"/>
          <w:b/>
          <w:sz w:val="22"/>
          <w:szCs w:val="22"/>
          <w:u w:val="single"/>
        </w:rPr>
        <w:t>CRITERIOS DE CALIFICACIÓN.</w:t>
      </w:r>
    </w:p>
    <w:p w:rsidR="009F69AA" w:rsidRPr="00984F06" w:rsidRDefault="009F69AA" w:rsidP="009F69AA">
      <w:pPr>
        <w:spacing w:before="100" w:beforeAutospacing="1"/>
        <w:ind w:left="1065"/>
        <w:rPr>
          <w:rFonts w:ascii="Arial" w:hAnsi="Arial" w:cs="Arial"/>
          <w:sz w:val="22"/>
        </w:rPr>
      </w:pPr>
      <w:r w:rsidRPr="00984F06">
        <w:rPr>
          <w:rFonts w:ascii="Arial" w:hAnsi="Arial" w:cs="Arial"/>
          <w:sz w:val="22"/>
        </w:rPr>
        <w:t xml:space="preserve">Los </w:t>
      </w:r>
      <w:r w:rsidRPr="00984F06">
        <w:rPr>
          <w:rFonts w:ascii="Arial" w:hAnsi="Arial" w:cs="Arial"/>
          <w:b/>
          <w:bCs/>
          <w:sz w:val="22"/>
        </w:rPr>
        <w:t xml:space="preserve">criterios de calificación </w:t>
      </w:r>
      <w:r w:rsidRPr="00984F06">
        <w:rPr>
          <w:rFonts w:ascii="Arial" w:hAnsi="Arial" w:cs="Arial"/>
          <w:sz w:val="22"/>
        </w:rPr>
        <w:t>que voy a emplear son los siguientes:</w:t>
      </w:r>
    </w:p>
    <w:p w:rsidR="009F69AA" w:rsidRPr="00984F06" w:rsidRDefault="009F69AA" w:rsidP="009F69AA">
      <w:pPr>
        <w:numPr>
          <w:ilvl w:val="0"/>
          <w:numId w:val="49"/>
        </w:numPr>
        <w:tabs>
          <w:tab w:val="num" w:pos="1425"/>
        </w:tabs>
        <w:spacing w:before="100" w:beforeAutospacing="1"/>
        <w:jc w:val="both"/>
        <w:rPr>
          <w:rFonts w:ascii="Arial" w:hAnsi="Arial" w:cs="Arial"/>
          <w:sz w:val="22"/>
        </w:rPr>
      </w:pPr>
      <w:r w:rsidRPr="00984F06">
        <w:rPr>
          <w:rFonts w:ascii="Arial" w:hAnsi="Arial" w:cs="Arial"/>
          <w:sz w:val="22"/>
        </w:rPr>
        <w:t>La puntuación del examen supondrá el 70% de la nota final.</w:t>
      </w:r>
    </w:p>
    <w:p w:rsidR="009F69AA" w:rsidRPr="00984F06" w:rsidRDefault="009F69AA" w:rsidP="009F69AA">
      <w:pPr>
        <w:numPr>
          <w:ilvl w:val="0"/>
          <w:numId w:val="49"/>
        </w:numPr>
        <w:tabs>
          <w:tab w:val="num" w:pos="1425"/>
        </w:tabs>
        <w:spacing w:before="100" w:beforeAutospacing="1"/>
        <w:jc w:val="both"/>
        <w:rPr>
          <w:rFonts w:ascii="Arial" w:hAnsi="Arial" w:cs="Arial"/>
          <w:sz w:val="22"/>
        </w:rPr>
      </w:pPr>
      <w:r w:rsidRPr="00984F06">
        <w:rPr>
          <w:rFonts w:ascii="Arial" w:hAnsi="Arial" w:cs="Arial"/>
          <w:sz w:val="22"/>
        </w:rPr>
        <w:t>El trabajo realizado en el aula supondrá el 20% de la nota final</w:t>
      </w:r>
    </w:p>
    <w:p w:rsidR="009F69AA" w:rsidRPr="00984F06" w:rsidRDefault="009F69AA" w:rsidP="009F69AA">
      <w:pPr>
        <w:numPr>
          <w:ilvl w:val="0"/>
          <w:numId w:val="49"/>
        </w:numPr>
        <w:tabs>
          <w:tab w:val="num" w:pos="1425"/>
        </w:tabs>
        <w:spacing w:before="100" w:beforeAutospacing="1"/>
        <w:jc w:val="both"/>
        <w:rPr>
          <w:rFonts w:ascii="Arial" w:hAnsi="Arial" w:cs="Arial"/>
          <w:sz w:val="22"/>
        </w:rPr>
      </w:pPr>
      <w:r w:rsidRPr="00984F06">
        <w:rPr>
          <w:rFonts w:ascii="Arial" w:hAnsi="Arial" w:cs="Arial"/>
          <w:sz w:val="22"/>
        </w:rPr>
        <w:lastRenderedPageBreak/>
        <w:t>La asistencia (mínimo 85% para ser evaluable el alumno) y el comportamiento en el aula, supondrá un 10% de la nota final</w:t>
      </w:r>
    </w:p>
    <w:p w:rsidR="009F69AA" w:rsidRPr="00CE090B" w:rsidRDefault="009F69AA" w:rsidP="009F69AA">
      <w:pPr>
        <w:ind w:left="720" w:right="333"/>
        <w:rPr>
          <w:color w:val="FF0000"/>
          <w:sz w:val="22"/>
        </w:rPr>
      </w:pPr>
    </w:p>
    <w:p w:rsidR="009F69AA" w:rsidRPr="00425589" w:rsidRDefault="009F69AA" w:rsidP="009F69AA">
      <w:pPr>
        <w:spacing w:before="200" w:line="240" w:lineRule="atLeast"/>
        <w:rPr>
          <w:rFonts w:ascii="Arial" w:hAnsi="Arial" w:cs="Arial"/>
          <w:b/>
          <w:sz w:val="22"/>
          <w:szCs w:val="22"/>
        </w:rPr>
      </w:pPr>
    </w:p>
    <w:p w:rsidR="009F69AA" w:rsidRPr="00AD4EC3" w:rsidRDefault="009F69AA" w:rsidP="009F69AA">
      <w:pPr>
        <w:pStyle w:val="Prrafodelista"/>
        <w:numPr>
          <w:ilvl w:val="0"/>
          <w:numId w:val="46"/>
        </w:numPr>
        <w:spacing w:before="200" w:after="120" w:line="240" w:lineRule="atLeast"/>
        <w:jc w:val="both"/>
        <w:rPr>
          <w:rFonts w:ascii="Arial" w:hAnsi="Arial" w:cs="Arial"/>
          <w:b/>
          <w:sz w:val="22"/>
          <w:szCs w:val="22"/>
          <w:u w:val="single"/>
        </w:rPr>
      </w:pPr>
      <w:r w:rsidRPr="00AD4EC3">
        <w:rPr>
          <w:rFonts w:ascii="Arial" w:hAnsi="Arial" w:cs="Arial"/>
          <w:b/>
          <w:sz w:val="22"/>
          <w:szCs w:val="22"/>
          <w:u w:val="single"/>
        </w:rPr>
        <w:t>ACTIVIDADES DE RECUPERACIÓN.</w:t>
      </w:r>
    </w:p>
    <w:p w:rsidR="009F69AA" w:rsidRPr="00425589" w:rsidRDefault="009F69AA" w:rsidP="009F69AA">
      <w:pPr>
        <w:spacing w:before="200" w:line="240" w:lineRule="atLeast"/>
        <w:ind w:firstLine="709"/>
        <w:rPr>
          <w:rFonts w:ascii="Arial" w:hAnsi="Arial" w:cs="Arial"/>
          <w:sz w:val="22"/>
          <w:szCs w:val="22"/>
        </w:rPr>
      </w:pPr>
      <w:r w:rsidRPr="00425589">
        <w:rPr>
          <w:rFonts w:ascii="Arial" w:hAnsi="Arial" w:cs="Arial"/>
          <w:sz w:val="22"/>
          <w:szCs w:val="22"/>
        </w:rPr>
        <w:t xml:space="preserve">Los alumnos que no hayan aprobado alguna de las evaluaciones tendrán la posibilidad de recuperarlas superando las pruebas que se fijen para ello </w:t>
      </w:r>
      <w:r w:rsidRPr="00A64487">
        <w:rPr>
          <w:rFonts w:ascii="Arial" w:hAnsi="Arial" w:cs="Arial"/>
          <w:sz w:val="22"/>
          <w:szCs w:val="22"/>
          <w:u w:val="single"/>
        </w:rPr>
        <w:t>después de cada evaluación</w:t>
      </w:r>
      <w:r w:rsidRPr="00425589">
        <w:rPr>
          <w:rFonts w:ascii="Arial" w:hAnsi="Arial" w:cs="Arial"/>
          <w:sz w:val="22"/>
          <w:szCs w:val="22"/>
        </w:rPr>
        <w:t>. A final de curso, los alumnos con materia pendiente de recuperación tendrán la oportunidad de una recuperación final, que incluirá las partes no superadas. La nota de evaluación que promediará para la nota final, cuando una e</w:t>
      </w:r>
      <w:r>
        <w:rPr>
          <w:rFonts w:ascii="Arial" w:hAnsi="Arial" w:cs="Arial"/>
          <w:sz w:val="22"/>
          <w:szCs w:val="22"/>
        </w:rPr>
        <w:t>valuación se recupera será de 5(excepcionalmente si la nota del examen de recuperación sea mayor e igual a 9, la nota de la evaluación podrá ser de 6).</w:t>
      </w:r>
    </w:p>
    <w:p w:rsidR="009F69AA" w:rsidRPr="00425589" w:rsidRDefault="009F69AA" w:rsidP="009F69AA">
      <w:pPr>
        <w:spacing w:before="200" w:line="240" w:lineRule="atLeast"/>
        <w:ind w:firstLine="709"/>
        <w:rPr>
          <w:rFonts w:ascii="Arial" w:hAnsi="Arial" w:cs="Arial"/>
          <w:sz w:val="22"/>
          <w:szCs w:val="22"/>
        </w:rPr>
      </w:pPr>
      <w:r w:rsidRPr="00425589">
        <w:rPr>
          <w:rFonts w:ascii="Arial" w:hAnsi="Arial" w:cs="Arial"/>
          <w:sz w:val="22"/>
          <w:szCs w:val="22"/>
        </w:rPr>
        <w:t>Cuando el módulo no se supere en la convocatoria final, que</w:t>
      </w:r>
      <w:r>
        <w:rPr>
          <w:rFonts w:ascii="Arial" w:hAnsi="Arial" w:cs="Arial"/>
          <w:sz w:val="22"/>
          <w:szCs w:val="22"/>
        </w:rPr>
        <w:t xml:space="preserve"> tendrá lugar en el mes de mayo</w:t>
      </w:r>
      <w:r w:rsidRPr="00425589">
        <w:rPr>
          <w:rFonts w:ascii="Arial" w:hAnsi="Arial" w:cs="Arial"/>
          <w:sz w:val="22"/>
          <w:szCs w:val="22"/>
        </w:rPr>
        <w:t>, se podrá recuperar en la convocatoria de junio, que tendrá lugar una vez terminado el periodo ordinario de FCT. Los alumnos tendrán que examinarse de las partes que determine el profesor, de las que se irán informados debidamente una vez realizada la evaluación final.</w:t>
      </w:r>
    </w:p>
    <w:p w:rsidR="009F69AA" w:rsidRPr="00425589" w:rsidRDefault="009F69AA" w:rsidP="009F69AA">
      <w:pPr>
        <w:spacing w:before="200" w:line="240" w:lineRule="atLeast"/>
        <w:ind w:firstLine="709"/>
        <w:rPr>
          <w:rFonts w:ascii="Arial" w:hAnsi="Arial" w:cs="Arial"/>
          <w:sz w:val="22"/>
          <w:szCs w:val="22"/>
        </w:rPr>
      </w:pPr>
      <w:r w:rsidRPr="00425589">
        <w:rPr>
          <w:rFonts w:ascii="Arial" w:hAnsi="Arial" w:cs="Arial"/>
          <w:sz w:val="22"/>
          <w:szCs w:val="22"/>
        </w:rPr>
        <w:t>Para la preparación de la prueba los alumnos deberán utilizar todos aquellos materiales que se han entregado durante el curso.</w:t>
      </w:r>
    </w:p>
    <w:p w:rsidR="009F69AA" w:rsidRDefault="009F69AA" w:rsidP="009F69AA">
      <w:pPr>
        <w:spacing w:before="200" w:line="240" w:lineRule="atLeast"/>
        <w:ind w:firstLine="709"/>
        <w:rPr>
          <w:rFonts w:ascii="Arial" w:hAnsi="Arial" w:cs="Arial"/>
          <w:sz w:val="22"/>
          <w:szCs w:val="22"/>
        </w:rPr>
      </w:pPr>
      <w:r w:rsidRPr="00425589">
        <w:rPr>
          <w:rFonts w:ascii="Arial" w:hAnsi="Arial" w:cs="Arial"/>
          <w:sz w:val="22"/>
          <w:szCs w:val="22"/>
        </w:rPr>
        <w:t>La prueba incluirá los contenidos programados correspondientes a la materia  pendiente de recuperar y constará de teoría y supuestos prácticos similares a los realizados durante el curso(los criterios de calificación estarán detallados en la copia de la prueba que se entrega al alumno para realizar el examen)</w:t>
      </w:r>
      <w:r>
        <w:rPr>
          <w:rFonts w:ascii="Arial" w:hAnsi="Arial" w:cs="Arial"/>
          <w:sz w:val="22"/>
          <w:szCs w:val="22"/>
        </w:rPr>
        <w:t>.</w:t>
      </w:r>
    </w:p>
    <w:p w:rsidR="009F69AA" w:rsidRDefault="009F69AA" w:rsidP="009F69AA">
      <w:pPr>
        <w:ind w:right="142"/>
      </w:pPr>
      <w:r>
        <w:br w:type="page"/>
      </w:r>
    </w:p>
    <w:p w:rsidR="009F69AA" w:rsidRPr="007A1BD2" w:rsidRDefault="009F69AA" w:rsidP="009F69AA">
      <w:pPr>
        <w:pBdr>
          <w:top w:val="single" w:sz="4" w:space="1" w:color="auto"/>
          <w:left w:val="single" w:sz="4" w:space="4" w:color="auto"/>
          <w:bottom w:val="single" w:sz="4" w:space="1" w:color="auto"/>
          <w:right w:val="single" w:sz="4" w:space="4" w:color="auto"/>
        </w:pBdr>
        <w:ind w:left="1021" w:hanging="1021"/>
        <w:rPr>
          <w:rFonts w:ascii="Arial" w:hAnsi="Arial" w:cs="Arial"/>
          <w:b/>
          <w:sz w:val="36"/>
          <w:szCs w:val="36"/>
          <w:lang w:val="es-ES_tradnl"/>
        </w:rPr>
      </w:pPr>
      <w:r w:rsidRPr="007A1BD2">
        <w:rPr>
          <w:rFonts w:ascii="Arial" w:hAnsi="Arial" w:cs="Arial"/>
          <w:b/>
          <w:sz w:val="36"/>
          <w:szCs w:val="36"/>
          <w:lang w:val="es-ES_tradnl"/>
        </w:rPr>
        <w:lastRenderedPageBreak/>
        <w:t>0451. Formación en centros de trabajo  (Decreto 66/2011)</w:t>
      </w:r>
    </w:p>
    <w:p w:rsidR="009F69AA" w:rsidRDefault="009F69AA" w:rsidP="009F69AA"/>
    <w:p w:rsidR="009F69AA" w:rsidRPr="00680D0D" w:rsidRDefault="009F69AA" w:rsidP="009F69AA">
      <w:pPr>
        <w:pStyle w:val="NormalWeb"/>
        <w:spacing w:before="0" w:beforeAutospacing="0" w:after="0" w:afterAutospacing="0" w:line="240" w:lineRule="atLeast"/>
        <w:outlineLvl w:val="1"/>
        <w:rPr>
          <w:rFonts w:ascii="Arial" w:hAnsi="Arial"/>
          <w:b/>
          <w:sz w:val="22"/>
          <w:szCs w:val="20"/>
          <w:u w:val="single"/>
        </w:rPr>
      </w:pPr>
      <w:bookmarkStart w:id="14" w:name="_Toc434517393"/>
      <w:r w:rsidRPr="00680D0D">
        <w:rPr>
          <w:rFonts w:ascii="Arial" w:hAnsi="Arial"/>
          <w:b/>
          <w:sz w:val="22"/>
          <w:szCs w:val="20"/>
          <w:u w:val="single"/>
        </w:rPr>
        <w:t>H) EVALUACIÓN Y CALIFICACIÓN DEL MÓDULO DE FCT</w:t>
      </w:r>
      <w:bookmarkEnd w:id="14"/>
      <w:r>
        <w:rPr>
          <w:rFonts w:ascii="Arial" w:hAnsi="Arial"/>
          <w:b/>
          <w:sz w:val="22"/>
          <w:szCs w:val="20"/>
          <w:u w:val="single"/>
        </w:rPr>
        <w:fldChar w:fldCharType="begin"/>
      </w:r>
      <w:r>
        <w:instrText xml:space="preserve"> TC "</w:instrText>
      </w:r>
      <w:bookmarkStart w:id="15" w:name="_Toc307075116"/>
      <w:r w:rsidRPr="00023EDB">
        <w:rPr>
          <w:rFonts w:ascii="Arial" w:hAnsi="Arial"/>
          <w:b/>
          <w:sz w:val="22"/>
          <w:szCs w:val="20"/>
          <w:u w:val="single"/>
        </w:rPr>
        <w:instrText>H) EVALUACIÓN Y CALIFICACIÓN DEL MÓDULO DE FCT</w:instrText>
      </w:r>
      <w:bookmarkEnd w:id="15"/>
      <w:r>
        <w:instrText xml:space="preserve">" \f C \l "3" </w:instrText>
      </w:r>
      <w:r>
        <w:rPr>
          <w:rFonts w:ascii="Arial" w:hAnsi="Arial"/>
          <w:b/>
          <w:sz w:val="22"/>
          <w:szCs w:val="20"/>
          <w:u w:val="single"/>
        </w:rPr>
        <w:fldChar w:fldCharType="end"/>
      </w:r>
    </w:p>
    <w:p w:rsidR="009F69AA" w:rsidRDefault="009F69AA" w:rsidP="009F69AA">
      <w:pPr>
        <w:pStyle w:val="NormalWeb"/>
        <w:spacing w:before="0" w:beforeAutospacing="0" w:after="0" w:afterAutospacing="0" w:line="240" w:lineRule="atLeast"/>
        <w:rPr>
          <w:rFonts w:ascii="Times New Roman" w:hAnsi="Times New Roman"/>
          <w:b/>
          <w:bCs/>
          <w:color w:val="000000"/>
          <w:szCs w:val="20"/>
        </w:rPr>
      </w:pPr>
    </w:p>
    <w:p w:rsidR="009F69AA" w:rsidRPr="00680D0D" w:rsidRDefault="009F69AA" w:rsidP="009F69AA">
      <w:pPr>
        <w:ind w:left="210"/>
        <w:rPr>
          <w:rFonts w:ascii="Arial" w:hAnsi="Arial"/>
          <w:sz w:val="22"/>
          <w:szCs w:val="20"/>
        </w:rPr>
      </w:pPr>
      <w:r w:rsidRPr="00680D0D">
        <w:rPr>
          <w:rFonts w:ascii="Arial" w:hAnsi="Arial"/>
          <w:sz w:val="22"/>
          <w:szCs w:val="20"/>
        </w:rPr>
        <w:t xml:space="preserve">Según el </w:t>
      </w:r>
      <w:proofErr w:type="spellStart"/>
      <w:r w:rsidRPr="00680D0D">
        <w:rPr>
          <w:rFonts w:ascii="Arial" w:hAnsi="Arial"/>
          <w:sz w:val="22"/>
          <w:szCs w:val="20"/>
        </w:rPr>
        <w:t>articulo</w:t>
      </w:r>
      <w:proofErr w:type="spellEnd"/>
      <w:r w:rsidRPr="00680D0D">
        <w:rPr>
          <w:rFonts w:ascii="Arial" w:hAnsi="Arial"/>
          <w:sz w:val="22"/>
          <w:szCs w:val="20"/>
        </w:rPr>
        <w:t xml:space="preserve"> 11 del RD 1538/2006, que dice  “En cumplimiento de lo dispuesto en el artículo 42.2 de la Ley Orgánica 2/2006, de 3 de mayo, de Educación el currículo de los ciclos formativos incluirá un módulo de formación en centros de trabajo que no tendrá carácter laboral y del que podrán quedar exentos quienes acrediten una experiencia laboral relacionada con los estudios profesionales respectivos.”</w:t>
      </w:r>
    </w:p>
    <w:p w:rsidR="009F69AA" w:rsidRPr="00680D0D" w:rsidRDefault="009F69AA" w:rsidP="009F69AA">
      <w:pPr>
        <w:autoSpaceDE w:val="0"/>
        <w:autoSpaceDN w:val="0"/>
        <w:adjustRightInd w:val="0"/>
        <w:rPr>
          <w:rFonts w:ascii="Arial" w:hAnsi="Arial"/>
          <w:sz w:val="22"/>
          <w:szCs w:val="20"/>
        </w:rPr>
      </w:pPr>
    </w:p>
    <w:p w:rsidR="009F69AA" w:rsidRPr="00680D0D" w:rsidRDefault="009F69AA" w:rsidP="009F69AA">
      <w:pPr>
        <w:autoSpaceDE w:val="0"/>
        <w:autoSpaceDN w:val="0"/>
        <w:adjustRightInd w:val="0"/>
        <w:ind w:left="210"/>
        <w:rPr>
          <w:rFonts w:ascii="Arial" w:hAnsi="Arial"/>
          <w:sz w:val="22"/>
          <w:szCs w:val="20"/>
        </w:rPr>
      </w:pPr>
      <w:r w:rsidRPr="00680D0D">
        <w:rPr>
          <w:rFonts w:ascii="Arial" w:hAnsi="Arial"/>
          <w:sz w:val="22"/>
          <w:szCs w:val="20"/>
        </w:rPr>
        <w:t>El módulo profesional de Formación en Centros de Trabajo tendrá las finalidades siguientes:</w:t>
      </w:r>
    </w:p>
    <w:p w:rsidR="009F69AA" w:rsidRDefault="009F69AA" w:rsidP="009F69AA">
      <w:pPr>
        <w:autoSpaceDE w:val="0"/>
        <w:autoSpaceDN w:val="0"/>
        <w:adjustRightInd w:val="0"/>
        <w:rPr>
          <w:szCs w:val="20"/>
        </w:rPr>
      </w:pPr>
    </w:p>
    <w:p w:rsidR="009F69AA" w:rsidRPr="00680D0D" w:rsidRDefault="009F69AA" w:rsidP="009F69AA">
      <w:pPr>
        <w:numPr>
          <w:ilvl w:val="0"/>
          <w:numId w:val="42"/>
        </w:numPr>
        <w:autoSpaceDE w:val="0"/>
        <w:autoSpaceDN w:val="0"/>
        <w:adjustRightInd w:val="0"/>
        <w:spacing w:after="120"/>
        <w:ind w:left="720"/>
        <w:rPr>
          <w:rFonts w:ascii="Arial" w:hAnsi="Arial"/>
          <w:sz w:val="22"/>
          <w:szCs w:val="20"/>
        </w:rPr>
      </w:pPr>
      <w:r w:rsidRPr="00680D0D">
        <w:rPr>
          <w:rFonts w:ascii="Arial" w:hAnsi="Arial"/>
          <w:sz w:val="22"/>
          <w:szCs w:val="20"/>
        </w:rPr>
        <w:t xml:space="preserve">Completar la adquisición de competencias profesionales propias de cada título </w:t>
      </w:r>
      <w:proofErr w:type="gramStart"/>
      <w:r w:rsidRPr="00680D0D">
        <w:rPr>
          <w:rFonts w:ascii="Arial" w:hAnsi="Arial"/>
          <w:sz w:val="22"/>
          <w:szCs w:val="20"/>
        </w:rPr>
        <w:t>alcanzadas</w:t>
      </w:r>
      <w:proofErr w:type="gramEnd"/>
      <w:r w:rsidRPr="00680D0D">
        <w:rPr>
          <w:rFonts w:ascii="Arial" w:hAnsi="Arial"/>
          <w:sz w:val="22"/>
          <w:szCs w:val="20"/>
        </w:rPr>
        <w:t xml:space="preserve"> en el centro educativo.</w:t>
      </w:r>
    </w:p>
    <w:p w:rsidR="009F69AA" w:rsidRPr="00680D0D" w:rsidRDefault="009F69AA" w:rsidP="009F69AA">
      <w:pPr>
        <w:numPr>
          <w:ilvl w:val="0"/>
          <w:numId w:val="42"/>
        </w:numPr>
        <w:autoSpaceDE w:val="0"/>
        <w:autoSpaceDN w:val="0"/>
        <w:adjustRightInd w:val="0"/>
        <w:spacing w:after="120"/>
        <w:ind w:left="720"/>
        <w:rPr>
          <w:rFonts w:ascii="Arial" w:hAnsi="Arial"/>
          <w:sz w:val="22"/>
          <w:szCs w:val="20"/>
        </w:rPr>
      </w:pPr>
      <w:r w:rsidRPr="00680D0D">
        <w:rPr>
          <w:rFonts w:ascii="Arial" w:hAnsi="Arial"/>
          <w:sz w:val="22"/>
          <w:szCs w:val="20"/>
        </w:rPr>
        <w:t>Adquirir una identidad y madurez profesional motivadoras para el aprendizaje a lo largo de la vida y para las adaptaciones a los cambios de las necesidades de cualificación.</w:t>
      </w:r>
    </w:p>
    <w:p w:rsidR="009F69AA" w:rsidRPr="00680D0D" w:rsidRDefault="009F69AA" w:rsidP="009F69AA">
      <w:pPr>
        <w:numPr>
          <w:ilvl w:val="0"/>
          <w:numId w:val="42"/>
        </w:numPr>
        <w:autoSpaceDE w:val="0"/>
        <w:autoSpaceDN w:val="0"/>
        <w:adjustRightInd w:val="0"/>
        <w:spacing w:after="120"/>
        <w:ind w:left="720"/>
        <w:rPr>
          <w:rFonts w:ascii="Arial" w:hAnsi="Arial"/>
          <w:sz w:val="22"/>
          <w:szCs w:val="20"/>
        </w:rPr>
      </w:pPr>
      <w:r w:rsidRPr="00680D0D">
        <w:rPr>
          <w:rFonts w:ascii="Arial" w:hAnsi="Arial"/>
          <w:sz w:val="22"/>
          <w:szCs w:val="20"/>
        </w:rPr>
        <w:t xml:space="preserve">Completar conocimientos relacionados con la producción, la comercialización, la gestión económica y el sistema de relaciones </w:t>
      </w:r>
      <w:proofErr w:type="spellStart"/>
      <w:r w:rsidRPr="00680D0D">
        <w:rPr>
          <w:rFonts w:ascii="Arial" w:hAnsi="Arial"/>
          <w:sz w:val="22"/>
          <w:szCs w:val="20"/>
        </w:rPr>
        <w:t>sociolaborales</w:t>
      </w:r>
      <w:proofErr w:type="spellEnd"/>
      <w:r w:rsidRPr="00680D0D">
        <w:rPr>
          <w:rFonts w:ascii="Arial" w:hAnsi="Arial"/>
          <w:sz w:val="22"/>
          <w:szCs w:val="20"/>
        </w:rPr>
        <w:t xml:space="preserve"> de las empresas, con el fin de facilitar su inserción laboral.</w:t>
      </w:r>
    </w:p>
    <w:p w:rsidR="009F69AA" w:rsidRPr="00680D0D" w:rsidRDefault="009F69AA" w:rsidP="009F69AA">
      <w:pPr>
        <w:numPr>
          <w:ilvl w:val="0"/>
          <w:numId w:val="42"/>
        </w:numPr>
        <w:autoSpaceDE w:val="0"/>
        <w:autoSpaceDN w:val="0"/>
        <w:adjustRightInd w:val="0"/>
        <w:spacing w:after="120"/>
        <w:ind w:left="720"/>
        <w:rPr>
          <w:rFonts w:ascii="Arial" w:hAnsi="Arial"/>
          <w:sz w:val="22"/>
          <w:szCs w:val="20"/>
        </w:rPr>
      </w:pPr>
      <w:r w:rsidRPr="00680D0D">
        <w:rPr>
          <w:rFonts w:ascii="Arial" w:hAnsi="Arial"/>
          <w:sz w:val="22"/>
          <w:szCs w:val="20"/>
        </w:rPr>
        <w:t xml:space="preserve">Evaluar los aspectos más relevantes de la profesionalidad alcanzada por el alumno en el centro educativo y acreditar los aspectos requeridos en el empleo que no pueden verificarse por exigir situaciones reales de trabajo. </w:t>
      </w:r>
    </w:p>
    <w:p w:rsidR="009F69AA" w:rsidRPr="00EF038A" w:rsidRDefault="009F69AA" w:rsidP="009F69AA">
      <w:pPr>
        <w:pStyle w:val="Pa10"/>
        <w:spacing w:after="120"/>
        <w:ind w:left="709"/>
        <w:jc w:val="both"/>
        <w:rPr>
          <w:iCs/>
          <w:sz w:val="22"/>
          <w:szCs w:val="22"/>
        </w:rPr>
      </w:pPr>
      <w:r w:rsidRPr="00EF038A">
        <w:rPr>
          <w:sz w:val="22"/>
          <w:szCs w:val="20"/>
        </w:rPr>
        <w:t>Con carácter transitorio, para el curso 2012-13, y en aplicación de la ORDEN EDU/579/2012, el acceso al módulo profesional de formación en centros de trabajo será de forma excepcional “</w:t>
      </w:r>
      <w:r w:rsidRPr="00EF038A">
        <w:rPr>
          <w:i/>
          <w:iCs/>
          <w:sz w:val="22"/>
          <w:szCs w:val="22"/>
        </w:rPr>
        <w:t xml:space="preserve">El alumnado que ha promocionado a segundo curso de acuerdo con los criterios establecidos en el artículo 32 de la Orden EDU/2169/2008, de 15 de diciembre”. </w:t>
      </w:r>
      <w:r w:rsidRPr="00EF038A">
        <w:rPr>
          <w:iCs/>
          <w:sz w:val="22"/>
          <w:szCs w:val="22"/>
        </w:rPr>
        <w:t xml:space="preserve"> </w:t>
      </w:r>
    </w:p>
    <w:p w:rsidR="009F69AA" w:rsidRPr="00EF038A" w:rsidRDefault="009F69AA" w:rsidP="009F69AA">
      <w:pPr>
        <w:pStyle w:val="Default"/>
        <w:ind w:left="709"/>
        <w:rPr>
          <w:color w:val="auto"/>
          <w:sz w:val="22"/>
          <w:szCs w:val="22"/>
        </w:rPr>
      </w:pPr>
      <w:r w:rsidRPr="00EF038A">
        <w:rPr>
          <w:color w:val="auto"/>
          <w:sz w:val="22"/>
          <w:szCs w:val="22"/>
        </w:rPr>
        <w:t>Para cursos sucesivos al 2012-13, el acceso al módulo de formación en centros de trabajo será de aplicación la normativa de la ORDEN/EDU/580/2012</w:t>
      </w:r>
    </w:p>
    <w:p w:rsidR="009F69AA" w:rsidRPr="00935020" w:rsidRDefault="009F69AA" w:rsidP="009F69AA">
      <w:pPr>
        <w:autoSpaceDE w:val="0"/>
        <w:autoSpaceDN w:val="0"/>
        <w:adjustRightInd w:val="0"/>
        <w:ind w:left="1418"/>
        <w:rPr>
          <w:rFonts w:ascii="Arial" w:hAnsi="Arial"/>
          <w:sz w:val="22"/>
          <w:szCs w:val="20"/>
        </w:rPr>
      </w:pPr>
    </w:p>
    <w:p w:rsidR="009F69AA" w:rsidRPr="00D826ED" w:rsidRDefault="009F69AA" w:rsidP="009F69AA">
      <w:pPr>
        <w:autoSpaceDE w:val="0"/>
        <w:autoSpaceDN w:val="0"/>
        <w:adjustRightInd w:val="0"/>
        <w:ind w:left="210"/>
        <w:rPr>
          <w:rFonts w:ascii="Arial" w:hAnsi="Arial"/>
          <w:sz w:val="22"/>
          <w:szCs w:val="20"/>
        </w:rPr>
      </w:pPr>
      <w:r w:rsidRPr="00D826ED">
        <w:rPr>
          <w:rFonts w:ascii="Arial" w:hAnsi="Arial"/>
          <w:sz w:val="22"/>
          <w:szCs w:val="20"/>
        </w:rPr>
        <w:t xml:space="preserve">En cualquier caso, los reales decretos que establezcan los títulos de formación profesional determinarán los módulos profesionales que al menos deben haberse superado para realizar el módulo de Formación en Centros de Trabajo. </w:t>
      </w:r>
    </w:p>
    <w:p w:rsidR="009F69AA" w:rsidRPr="00D826ED" w:rsidRDefault="009F69AA" w:rsidP="009F69AA">
      <w:pPr>
        <w:autoSpaceDE w:val="0"/>
        <w:autoSpaceDN w:val="0"/>
        <w:adjustRightInd w:val="0"/>
        <w:ind w:left="567"/>
        <w:rPr>
          <w:rFonts w:ascii="Arial" w:hAnsi="Arial"/>
          <w:sz w:val="22"/>
          <w:szCs w:val="20"/>
        </w:rPr>
      </w:pPr>
    </w:p>
    <w:p w:rsidR="009F69AA" w:rsidRPr="00D826ED" w:rsidRDefault="009F69AA" w:rsidP="009F69AA">
      <w:pPr>
        <w:autoSpaceDE w:val="0"/>
        <w:autoSpaceDN w:val="0"/>
        <w:adjustRightInd w:val="0"/>
        <w:ind w:left="210"/>
        <w:rPr>
          <w:rFonts w:ascii="Arial" w:hAnsi="Arial"/>
          <w:sz w:val="22"/>
          <w:szCs w:val="20"/>
        </w:rPr>
      </w:pPr>
      <w:r w:rsidRPr="00D826ED">
        <w:rPr>
          <w:rFonts w:ascii="Arial" w:hAnsi="Arial"/>
          <w:sz w:val="22"/>
          <w:szCs w:val="20"/>
        </w:rPr>
        <w:t>La evaluación de la F.C.T. será continua al igual que el resto de los módulos profesionales del Ciclo Formativo. La puesta en marcha, seguimiento y  evaluación se llevan a cabo a través del programa CICERON.</w:t>
      </w:r>
    </w:p>
    <w:p w:rsidR="009F69AA" w:rsidRPr="00D826ED" w:rsidRDefault="009F69AA" w:rsidP="009F69AA">
      <w:pPr>
        <w:autoSpaceDE w:val="0"/>
        <w:autoSpaceDN w:val="0"/>
        <w:adjustRightInd w:val="0"/>
        <w:ind w:left="567"/>
        <w:rPr>
          <w:rFonts w:ascii="Arial" w:hAnsi="Arial"/>
          <w:sz w:val="22"/>
          <w:szCs w:val="20"/>
        </w:rPr>
      </w:pPr>
    </w:p>
    <w:p w:rsidR="009F69AA" w:rsidRPr="00D826ED" w:rsidRDefault="009F69AA" w:rsidP="009F69AA">
      <w:pPr>
        <w:autoSpaceDE w:val="0"/>
        <w:autoSpaceDN w:val="0"/>
        <w:adjustRightInd w:val="0"/>
        <w:ind w:left="210"/>
        <w:rPr>
          <w:rFonts w:ascii="Arial" w:hAnsi="Arial"/>
          <w:sz w:val="22"/>
          <w:szCs w:val="20"/>
        </w:rPr>
      </w:pPr>
      <w:r w:rsidRPr="00D826ED">
        <w:rPr>
          <w:rFonts w:ascii="Arial" w:hAnsi="Arial"/>
          <w:sz w:val="22"/>
          <w:szCs w:val="20"/>
        </w:rPr>
        <w:t xml:space="preserve">Tal como se indica en el R.D. 1538/2006, en el </w:t>
      </w:r>
      <w:proofErr w:type="spellStart"/>
      <w:r w:rsidRPr="00D826ED">
        <w:rPr>
          <w:rFonts w:ascii="Arial" w:hAnsi="Arial"/>
          <w:sz w:val="22"/>
          <w:szCs w:val="20"/>
        </w:rPr>
        <w:t>articulo</w:t>
      </w:r>
      <w:proofErr w:type="spellEnd"/>
      <w:r w:rsidRPr="00D826ED">
        <w:rPr>
          <w:rFonts w:ascii="Arial" w:hAnsi="Arial"/>
          <w:sz w:val="22"/>
          <w:szCs w:val="20"/>
        </w:rPr>
        <w:t xml:space="preserve"> 15.3 “en la evaluación del módulo profesional de formación en centros de trabajo, colaborará, con el tutor del centro educativo, el tutor de la empresa designado por el correspondiente centro de trabajo para el periodo de estancia del alumno. Dicho módulo profesional se calificará como apto o no apto.”</w:t>
      </w:r>
    </w:p>
    <w:p w:rsidR="009F69AA" w:rsidRPr="00D826ED" w:rsidRDefault="009F69AA" w:rsidP="009F69AA">
      <w:pPr>
        <w:autoSpaceDE w:val="0"/>
        <w:autoSpaceDN w:val="0"/>
        <w:adjustRightInd w:val="0"/>
        <w:ind w:left="567"/>
        <w:rPr>
          <w:rFonts w:ascii="Arial" w:hAnsi="Arial"/>
          <w:sz w:val="22"/>
          <w:szCs w:val="20"/>
        </w:rPr>
      </w:pPr>
    </w:p>
    <w:p w:rsidR="009F69AA" w:rsidRPr="00D826ED" w:rsidRDefault="009F69AA" w:rsidP="009F69AA">
      <w:pPr>
        <w:pStyle w:val="p24"/>
        <w:tabs>
          <w:tab w:val="clear" w:pos="220"/>
          <w:tab w:val="clear" w:pos="940"/>
          <w:tab w:val="left" w:pos="709"/>
          <w:tab w:val="left" w:pos="8222"/>
        </w:tabs>
        <w:spacing w:line="280" w:lineRule="exact"/>
        <w:ind w:left="210" w:firstLine="0"/>
        <w:rPr>
          <w:rFonts w:ascii="Arial" w:hAnsi="Arial"/>
          <w:sz w:val="22"/>
        </w:rPr>
      </w:pPr>
      <w:r w:rsidRPr="00D826ED">
        <w:rPr>
          <w:rFonts w:ascii="Arial" w:hAnsi="Arial"/>
          <w:sz w:val="22"/>
        </w:rPr>
        <w:t>Los medios para llevar a cabo esta evaluación serán:</w:t>
      </w:r>
    </w:p>
    <w:p w:rsidR="009F69AA" w:rsidRDefault="009F69AA" w:rsidP="009F69AA">
      <w:pPr>
        <w:tabs>
          <w:tab w:val="left" w:pos="940"/>
          <w:tab w:val="left" w:pos="8222"/>
        </w:tabs>
        <w:spacing w:line="280" w:lineRule="exact"/>
      </w:pPr>
    </w:p>
    <w:p w:rsidR="009F69AA" w:rsidRPr="000A2452" w:rsidRDefault="009F69AA" w:rsidP="009F69AA">
      <w:pPr>
        <w:pStyle w:val="Prrafodelista"/>
        <w:numPr>
          <w:ilvl w:val="0"/>
          <w:numId w:val="45"/>
        </w:numPr>
        <w:spacing w:after="120"/>
        <w:jc w:val="both"/>
        <w:rPr>
          <w:rFonts w:ascii="Arial" w:hAnsi="Arial"/>
          <w:sz w:val="22"/>
        </w:rPr>
      </w:pPr>
      <w:r w:rsidRPr="000A2452">
        <w:rPr>
          <w:rFonts w:ascii="Arial" w:hAnsi="Arial"/>
          <w:sz w:val="22"/>
        </w:rPr>
        <w:t xml:space="preserve">Durante todo el desarrollo de la F.C.T., se cumplimentará la </w:t>
      </w:r>
      <w:r w:rsidRPr="000A2452">
        <w:rPr>
          <w:rFonts w:ascii="Arial" w:hAnsi="Arial"/>
          <w:i/>
          <w:sz w:val="22"/>
        </w:rPr>
        <w:t xml:space="preserve">Ficha Individual de Seguimiento y Evaluación, </w:t>
      </w:r>
      <w:r w:rsidRPr="000A2452">
        <w:rPr>
          <w:rFonts w:ascii="Arial" w:hAnsi="Arial"/>
          <w:sz w:val="22"/>
        </w:rPr>
        <w:t xml:space="preserve">concertada entre el centro educativo y la empresa, e integrada en el programa formativo, que será preparada por el tutor o tutora </w:t>
      </w:r>
      <w:proofErr w:type="gramStart"/>
      <w:r w:rsidRPr="000A2452">
        <w:rPr>
          <w:rFonts w:ascii="Arial" w:hAnsi="Arial"/>
          <w:sz w:val="22"/>
        </w:rPr>
        <w:t>del centro docente y cumplimentada</w:t>
      </w:r>
      <w:proofErr w:type="gramEnd"/>
      <w:r w:rsidRPr="000A2452">
        <w:rPr>
          <w:rFonts w:ascii="Arial" w:hAnsi="Arial"/>
          <w:sz w:val="22"/>
        </w:rPr>
        <w:t xml:space="preserve"> y tenida en cuenta por el responsable de la empresa para la elaboración de su informe.</w:t>
      </w:r>
    </w:p>
    <w:p w:rsidR="009F69AA" w:rsidRPr="00A32A56" w:rsidRDefault="009F69AA" w:rsidP="009F69AA">
      <w:pPr>
        <w:ind w:left="927"/>
        <w:rPr>
          <w:rFonts w:ascii="Arial" w:hAnsi="Arial"/>
          <w:sz w:val="22"/>
        </w:rPr>
      </w:pPr>
      <w:r w:rsidRPr="00A32A56">
        <w:rPr>
          <w:rFonts w:ascii="Arial" w:hAnsi="Arial"/>
          <w:sz w:val="22"/>
        </w:rPr>
        <w:t>En dicha ficha deberán constar:</w:t>
      </w:r>
    </w:p>
    <w:p w:rsidR="009F69AA" w:rsidRPr="000A2452" w:rsidRDefault="009F69AA" w:rsidP="009F69AA">
      <w:pPr>
        <w:pStyle w:val="Prrafodelista"/>
        <w:numPr>
          <w:ilvl w:val="0"/>
          <w:numId w:val="44"/>
        </w:numPr>
        <w:spacing w:after="120"/>
        <w:jc w:val="both"/>
        <w:rPr>
          <w:rFonts w:ascii="Arial" w:hAnsi="Arial"/>
          <w:sz w:val="22"/>
        </w:rPr>
      </w:pPr>
      <w:r w:rsidRPr="000A2452">
        <w:rPr>
          <w:rFonts w:ascii="Arial" w:hAnsi="Arial"/>
          <w:sz w:val="22"/>
        </w:rPr>
        <w:t>Actividades de evaluación, organizadas por áreas, departamentos o puestos de trabajo en los que el alumno/</w:t>
      </w:r>
      <w:proofErr w:type="spellStart"/>
      <w:r w:rsidRPr="000A2452">
        <w:rPr>
          <w:rFonts w:ascii="Arial" w:hAnsi="Arial"/>
          <w:sz w:val="22"/>
        </w:rPr>
        <w:t>a</w:t>
      </w:r>
      <w:proofErr w:type="spellEnd"/>
      <w:r w:rsidRPr="000A2452">
        <w:rPr>
          <w:rFonts w:ascii="Arial" w:hAnsi="Arial"/>
          <w:sz w:val="22"/>
        </w:rPr>
        <w:t xml:space="preserve"> haya secuenciado la F.C.T.</w:t>
      </w:r>
    </w:p>
    <w:p w:rsidR="009F69AA" w:rsidRPr="000A2452" w:rsidRDefault="009F69AA" w:rsidP="009F69AA">
      <w:pPr>
        <w:pStyle w:val="Prrafodelista"/>
        <w:numPr>
          <w:ilvl w:val="0"/>
          <w:numId w:val="44"/>
        </w:numPr>
        <w:spacing w:after="120"/>
        <w:jc w:val="both"/>
        <w:rPr>
          <w:rFonts w:ascii="Arial" w:hAnsi="Arial"/>
          <w:sz w:val="22"/>
        </w:rPr>
      </w:pPr>
      <w:r w:rsidRPr="000A2452">
        <w:rPr>
          <w:rFonts w:ascii="Arial" w:hAnsi="Arial"/>
          <w:sz w:val="22"/>
        </w:rPr>
        <w:t>Criterios de evaluación de dichas actividades, cuya referencia son los de la F.C.T., además de aquellos criterios de evaluación que sean pertinentes para la evidencia de competencia profesional (capacidades terminales) adquirida en el centro docente.</w:t>
      </w:r>
    </w:p>
    <w:p w:rsidR="009F69AA" w:rsidRPr="000A2452" w:rsidRDefault="009F69AA" w:rsidP="009F69AA">
      <w:pPr>
        <w:pStyle w:val="Prrafodelista"/>
        <w:numPr>
          <w:ilvl w:val="0"/>
          <w:numId w:val="44"/>
        </w:numPr>
        <w:spacing w:after="120"/>
        <w:jc w:val="both"/>
        <w:rPr>
          <w:rFonts w:ascii="Arial" w:hAnsi="Arial"/>
          <w:sz w:val="22"/>
        </w:rPr>
      </w:pPr>
      <w:r w:rsidRPr="000A2452">
        <w:rPr>
          <w:rFonts w:ascii="Arial" w:hAnsi="Arial"/>
          <w:sz w:val="22"/>
        </w:rPr>
        <w:t>Valoración del responsable de la empresa.</w:t>
      </w:r>
    </w:p>
    <w:p w:rsidR="009F69AA" w:rsidRPr="000A2452" w:rsidRDefault="009F69AA" w:rsidP="009F69AA">
      <w:pPr>
        <w:pStyle w:val="Prrafodelista"/>
        <w:numPr>
          <w:ilvl w:val="0"/>
          <w:numId w:val="44"/>
        </w:numPr>
        <w:spacing w:after="120"/>
        <w:jc w:val="both"/>
        <w:rPr>
          <w:rFonts w:ascii="Arial" w:hAnsi="Arial"/>
          <w:sz w:val="22"/>
        </w:rPr>
      </w:pPr>
      <w:r w:rsidRPr="000A2452">
        <w:rPr>
          <w:rFonts w:ascii="Arial" w:hAnsi="Arial"/>
          <w:sz w:val="22"/>
        </w:rPr>
        <w:t>Observaciones.</w:t>
      </w:r>
    </w:p>
    <w:p w:rsidR="009F69AA" w:rsidRPr="00A32A56" w:rsidRDefault="009F69AA" w:rsidP="009F69AA">
      <w:pPr>
        <w:ind w:left="567"/>
        <w:rPr>
          <w:rFonts w:ascii="Arial" w:hAnsi="Arial"/>
          <w:sz w:val="22"/>
        </w:rPr>
      </w:pPr>
    </w:p>
    <w:p w:rsidR="009F69AA" w:rsidRPr="000A2452" w:rsidRDefault="009F69AA" w:rsidP="009F69AA">
      <w:pPr>
        <w:pStyle w:val="Prrafodelista"/>
        <w:numPr>
          <w:ilvl w:val="0"/>
          <w:numId w:val="45"/>
        </w:numPr>
        <w:spacing w:after="120"/>
        <w:jc w:val="both"/>
        <w:rPr>
          <w:rFonts w:ascii="Arial" w:hAnsi="Arial"/>
          <w:sz w:val="22"/>
        </w:rPr>
      </w:pPr>
      <w:r w:rsidRPr="000A2452">
        <w:rPr>
          <w:rFonts w:ascii="Arial" w:hAnsi="Arial"/>
          <w:sz w:val="22"/>
        </w:rPr>
        <w:t xml:space="preserve">El alumno/a llevará una </w:t>
      </w:r>
      <w:r w:rsidRPr="000A2452">
        <w:rPr>
          <w:rFonts w:ascii="Arial" w:hAnsi="Arial"/>
          <w:i/>
          <w:sz w:val="22"/>
        </w:rPr>
        <w:t xml:space="preserve">hoja se seguimiento semanal, </w:t>
      </w:r>
      <w:r w:rsidRPr="000A2452">
        <w:rPr>
          <w:rFonts w:ascii="Arial" w:hAnsi="Arial"/>
          <w:sz w:val="22"/>
        </w:rPr>
        <w:t>donde diariamente reflejará las tareas realizadas en la empresa, de forma breve y fácilmente identificables, y en su caso las dificultades que encontró por la realización de la actividad y las circunstancias que lo motivaron, así como cuantas otras observaciones a nivel profesional o personal considere oportunas. Dicha ficha contará con el V</w:t>
      </w:r>
      <w:r w:rsidRPr="000A2452">
        <w:rPr>
          <w:rFonts w:ascii="Arial" w:hAnsi="Arial"/>
          <w:position w:val="6"/>
          <w:sz w:val="22"/>
          <w:vertAlign w:val="superscript"/>
        </w:rPr>
        <w:t>0</w:t>
      </w:r>
      <w:r w:rsidRPr="000A2452">
        <w:rPr>
          <w:rFonts w:ascii="Arial" w:hAnsi="Arial"/>
          <w:position w:val="6"/>
          <w:sz w:val="22"/>
        </w:rPr>
        <w:t xml:space="preserve"> </w:t>
      </w:r>
      <w:r w:rsidRPr="000A2452">
        <w:rPr>
          <w:rFonts w:ascii="Arial" w:hAnsi="Arial"/>
          <w:sz w:val="22"/>
        </w:rPr>
        <w:t>B</w:t>
      </w:r>
      <w:r w:rsidRPr="000A2452">
        <w:rPr>
          <w:rFonts w:ascii="Arial" w:hAnsi="Arial"/>
          <w:position w:val="6"/>
          <w:sz w:val="22"/>
          <w:vertAlign w:val="superscript"/>
        </w:rPr>
        <w:t>0</w:t>
      </w:r>
      <w:r w:rsidRPr="000A2452">
        <w:rPr>
          <w:rFonts w:ascii="Arial" w:hAnsi="Arial"/>
          <w:position w:val="6"/>
          <w:sz w:val="22"/>
        </w:rPr>
        <w:t xml:space="preserve"> </w:t>
      </w:r>
      <w:r w:rsidRPr="000A2452">
        <w:rPr>
          <w:rFonts w:ascii="Arial" w:hAnsi="Arial"/>
          <w:sz w:val="22"/>
        </w:rPr>
        <w:t>del responsable en la empresa del seguimiento de su F.C.T. y será supervisada por el profesor/a-tutor/a del centro educativo durante la jornada, cada quincena, destinada a la acción tutorial en el centro docente.</w:t>
      </w:r>
    </w:p>
    <w:p w:rsidR="009F69AA" w:rsidRPr="000A2452" w:rsidRDefault="009F69AA" w:rsidP="009F69AA">
      <w:pPr>
        <w:pStyle w:val="Prrafodelista"/>
        <w:numPr>
          <w:ilvl w:val="0"/>
          <w:numId w:val="45"/>
        </w:numPr>
        <w:spacing w:after="120"/>
        <w:jc w:val="both"/>
        <w:rPr>
          <w:rFonts w:ascii="Arial" w:hAnsi="Arial"/>
          <w:sz w:val="22"/>
        </w:rPr>
      </w:pPr>
      <w:r w:rsidRPr="000A2452">
        <w:rPr>
          <w:rFonts w:ascii="Arial" w:hAnsi="Arial"/>
          <w:sz w:val="22"/>
        </w:rPr>
        <w:t xml:space="preserve">El </w:t>
      </w:r>
      <w:r w:rsidRPr="000A2452">
        <w:rPr>
          <w:rFonts w:ascii="Arial" w:hAnsi="Arial"/>
          <w:i/>
          <w:sz w:val="22"/>
        </w:rPr>
        <w:t xml:space="preserve">profesor/a tutor/a del grupo de alumnos del Centro docente, establecerá un régimen de visitas al Centro de trabajo, </w:t>
      </w:r>
      <w:r w:rsidRPr="000A2452">
        <w:rPr>
          <w:rFonts w:ascii="Arial" w:hAnsi="Arial"/>
          <w:sz w:val="22"/>
        </w:rPr>
        <w:t>de</w:t>
      </w:r>
      <w:r w:rsidRPr="000A2452">
        <w:rPr>
          <w:rFonts w:ascii="Arial" w:hAnsi="Arial"/>
          <w:i/>
          <w:sz w:val="22"/>
        </w:rPr>
        <w:t xml:space="preserve"> </w:t>
      </w:r>
      <w:r w:rsidRPr="000A2452">
        <w:rPr>
          <w:rFonts w:ascii="Arial" w:hAnsi="Arial"/>
          <w:sz w:val="22"/>
        </w:rPr>
        <w:t>periodicidad quincenal, al menos, para mantener entrevistas con el responsable del centro de trabajo, para observar directamente las actividades que el alumnado realiza en el mismo, y registrar su propio seguimiento.</w:t>
      </w:r>
    </w:p>
    <w:p w:rsidR="009F69AA" w:rsidRPr="000A2452" w:rsidRDefault="009F69AA" w:rsidP="009F69AA">
      <w:pPr>
        <w:pStyle w:val="Prrafodelista"/>
        <w:numPr>
          <w:ilvl w:val="0"/>
          <w:numId w:val="45"/>
        </w:numPr>
        <w:spacing w:after="120"/>
        <w:jc w:val="both"/>
        <w:rPr>
          <w:rFonts w:ascii="Arial" w:hAnsi="Arial"/>
          <w:sz w:val="22"/>
        </w:rPr>
      </w:pPr>
      <w:r w:rsidRPr="000A2452">
        <w:rPr>
          <w:rFonts w:ascii="Arial" w:hAnsi="Arial"/>
          <w:sz w:val="22"/>
        </w:rPr>
        <w:t xml:space="preserve">Al final del proceso, se realizará el </w:t>
      </w:r>
      <w:r w:rsidRPr="000A2452">
        <w:rPr>
          <w:rFonts w:ascii="Arial" w:hAnsi="Arial"/>
          <w:i/>
          <w:sz w:val="22"/>
        </w:rPr>
        <w:t xml:space="preserve">"Informe Valorativo del Responsable del Centro de Trabajo", </w:t>
      </w:r>
      <w:r w:rsidRPr="000A2452">
        <w:rPr>
          <w:rFonts w:ascii="Arial" w:hAnsi="Arial"/>
          <w:sz w:val="22"/>
        </w:rPr>
        <w:t>que será tenido en cuenta en la calificación por parte del profesor/a-tutor/a. Si la F.C.T. se hubiera realizado en varias empresas, se recabará un informe de cada una de ellas.</w:t>
      </w:r>
    </w:p>
    <w:p w:rsidR="009F69AA" w:rsidRDefault="009F69AA" w:rsidP="009F69AA">
      <w:pPr>
        <w:ind w:left="210"/>
        <w:rPr>
          <w:rFonts w:ascii="Arial" w:hAnsi="Arial"/>
          <w:sz w:val="22"/>
        </w:rPr>
      </w:pPr>
      <w:r w:rsidRPr="00A32A56">
        <w:rPr>
          <w:rFonts w:ascii="Arial" w:hAnsi="Arial"/>
          <w:sz w:val="22"/>
        </w:rPr>
        <w:t xml:space="preserve">La calificación del módulo de F.C.T. será </w:t>
      </w:r>
      <w:proofErr w:type="gramStart"/>
      <w:r w:rsidRPr="00A32A56">
        <w:rPr>
          <w:rFonts w:ascii="Arial" w:hAnsi="Arial"/>
          <w:sz w:val="22"/>
        </w:rPr>
        <w:t>APTO o NO APTO.</w:t>
      </w:r>
      <w:proofErr w:type="gramEnd"/>
      <w:r w:rsidRPr="00A32A56">
        <w:rPr>
          <w:rFonts w:ascii="Arial" w:hAnsi="Arial"/>
          <w:sz w:val="22"/>
        </w:rPr>
        <w:t xml:space="preserve"> En el supuesto que el alumno obtenga la calificación de NO APTO, deberá cursarlo de nuevo, en la misma u otra empresa, pudiendo ser evaluado este módulo dos veces como máximo.</w:t>
      </w:r>
    </w:p>
    <w:p w:rsidR="009F69AA" w:rsidRPr="00EF038A" w:rsidRDefault="009F69AA" w:rsidP="009F69AA">
      <w:pPr>
        <w:ind w:left="210"/>
        <w:rPr>
          <w:rFonts w:ascii="Arial" w:hAnsi="Arial" w:cs="Arial"/>
          <w:sz w:val="22"/>
          <w:szCs w:val="22"/>
        </w:rPr>
      </w:pPr>
      <w:r w:rsidRPr="00EF038A">
        <w:rPr>
          <w:rFonts w:ascii="Arial" w:hAnsi="Arial" w:cs="Arial"/>
          <w:sz w:val="22"/>
        </w:rPr>
        <w:t xml:space="preserve">La evaluación del módulo Formación en centros de trabajo, queda regulada en la ORDEN/EDU/2169/2008, modificada y ampliada en la orden EDU/580/2012, que expresa que  en la </w:t>
      </w:r>
      <w:proofErr w:type="gramStart"/>
      <w:r w:rsidRPr="00EF038A">
        <w:rPr>
          <w:rFonts w:ascii="Arial" w:hAnsi="Arial" w:cs="Arial"/>
          <w:sz w:val="22"/>
        </w:rPr>
        <w:t xml:space="preserve">“ </w:t>
      </w:r>
      <w:r w:rsidRPr="00EF038A">
        <w:rPr>
          <w:rFonts w:ascii="Arial" w:hAnsi="Arial" w:cs="Arial"/>
          <w:i/>
          <w:iCs/>
          <w:sz w:val="22"/>
          <w:szCs w:val="22"/>
        </w:rPr>
        <w:t>Primera</w:t>
      </w:r>
      <w:proofErr w:type="gramEnd"/>
      <w:r w:rsidRPr="00EF038A">
        <w:rPr>
          <w:rFonts w:ascii="Arial" w:hAnsi="Arial" w:cs="Arial"/>
          <w:i/>
          <w:iCs/>
          <w:sz w:val="22"/>
          <w:szCs w:val="22"/>
        </w:rPr>
        <w:t xml:space="preserve"> sesión de evaluación del tercer trimestre del segundo curso se llevarán a cabo las siguientes actuaciones”:</w:t>
      </w:r>
    </w:p>
    <w:p w:rsidR="009F69AA" w:rsidRPr="00EF038A" w:rsidRDefault="009F69AA" w:rsidP="009F69AA">
      <w:pPr>
        <w:pStyle w:val="Pa10"/>
        <w:numPr>
          <w:ilvl w:val="0"/>
          <w:numId w:val="43"/>
        </w:numPr>
        <w:spacing w:after="120" w:line="240" w:lineRule="auto"/>
        <w:ind w:right="113"/>
        <w:jc w:val="both"/>
        <w:rPr>
          <w:sz w:val="22"/>
          <w:szCs w:val="22"/>
        </w:rPr>
      </w:pPr>
      <w:r w:rsidRPr="00EF038A">
        <w:rPr>
          <w:i/>
          <w:iCs/>
          <w:sz w:val="22"/>
          <w:szCs w:val="22"/>
        </w:rPr>
        <w:t xml:space="preserve">La primera sesión de evaluación del tercer trimestre del segundo curso se llevará a cabo en los ciclos formativos con </w:t>
      </w:r>
      <w:r w:rsidRPr="00EF038A">
        <w:rPr>
          <w:b/>
          <w:i/>
          <w:iCs/>
          <w:sz w:val="22"/>
          <w:szCs w:val="22"/>
        </w:rPr>
        <w:t>“FCT” simultánea</w:t>
      </w:r>
      <w:r w:rsidRPr="00EF038A">
        <w:rPr>
          <w:i/>
          <w:iCs/>
          <w:sz w:val="22"/>
          <w:szCs w:val="22"/>
        </w:rPr>
        <w:t xml:space="preserve">, al finalizar los módulos que se realizan en el centro educativo. </w:t>
      </w:r>
    </w:p>
    <w:p w:rsidR="009F69AA" w:rsidRPr="00EF038A" w:rsidRDefault="009F69AA" w:rsidP="009F69AA">
      <w:pPr>
        <w:pStyle w:val="Pa10"/>
        <w:numPr>
          <w:ilvl w:val="0"/>
          <w:numId w:val="43"/>
        </w:numPr>
        <w:spacing w:after="120" w:line="240" w:lineRule="auto"/>
        <w:ind w:right="113"/>
        <w:jc w:val="both"/>
        <w:rPr>
          <w:sz w:val="22"/>
          <w:szCs w:val="22"/>
        </w:rPr>
      </w:pPr>
      <w:r w:rsidRPr="00EF038A">
        <w:rPr>
          <w:i/>
          <w:iCs/>
          <w:sz w:val="22"/>
          <w:szCs w:val="22"/>
        </w:rPr>
        <w:t>En esta sesión de evaluación se llevarán a cabo las siguientes actuaciones:</w:t>
      </w:r>
    </w:p>
    <w:p w:rsidR="009F69AA" w:rsidRPr="00EF038A" w:rsidRDefault="009F69AA" w:rsidP="009F69AA">
      <w:pPr>
        <w:pStyle w:val="Pa11"/>
        <w:spacing w:after="120" w:line="240" w:lineRule="auto"/>
        <w:ind w:left="1069" w:right="113"/>
        <w:jc w:val="both"/>
        <w:rPr>
          <w:sz w:val="22"/>
          <w:szCs w:val="22"/>
        </w:rPr>
      </w:pPr>
      <w:r w:rsidRPr="00EF038A">
        <w:rPr>
          <w:i/>
          <w:iCs/>
          <w:sz w:val="22"/>
          <w:szCs w:val="22"/>
        </w:rPr>
        <w:t>a) Evaluación y calificación final de los módulos profesionales cursados en el centro educativo durante el segundo curso. Previamente, si existen, se evaluarán los módulos profesionales pendientes del primer curso.</w:t>
      </w:r>
    </w:p>
    <w:p w:rsidR="009F69AA" w:rsidRPr="00EF038A" w:rsidRDefault="009F69AA" w:rsidP="009F69AA">
      <w:pPr>
        <w:ind w:left="1069" w:right="113"/>
        <w:rPr>
          <w:rFonts w:ascii="Arial" w:hAnsi="Arial" w:cs="Arial"/>
          <w:sz w:val="22"/>
        </w:rPr>
      </w:pPr>
      <w:r w:rsidRPr="00EF038A">
        <w:rPr>
          <w:rFonts w:ascii="Arial" w:hAnsi="Arial" w:cs="Arial"/>
          <w:i/>
          <w:iCs/>
          <w:sz w:val="22"/>
          <w:szCs w:val="22"/>
        </w:rPr>
        <w:t>b) Evaluación del módulo profesional de Formación en Centros de Trabajo a los alumnos que hayan pedido la exención de este módulo profesional.</w:t>
      </w:r>
    </w:p>
    <w:p w:rsidR="009F69AA" w:rsidRDefault="009F69AA" w:rsidP="009F69AA">
      <w:pPr>
        <w:ind w:right="142"/>
      </w:pPr>
      <w:r>
        <w:br w:type="page"/>
      </w:r>
    </w:p>
    <w:p w:rsidR="009F69AA" w:rsidRPr="007A1BD2" w:rsidRDefault="009F69AA" w:rsidP="009F69AA"/>
    <w:p w:rsidR="009F69AA" w:rsidRPr="00AF16D8" w:rsidRDefault="009F69AA" w:rsidP="009F69AA">
      <w:pPr>
        <w:spacing w:before="100" w:beforeAutospacing="1"/>
        <w:ind w:left="1425"/>
        <w:jc w:val="both"/>
        <w:rPr>
          <w:rFonts w:ascii="Arial" w:hAnsi="Arial" w:cs="Arial"/>
          <w:sz w:val="22"/>
          <w:szCs w:val="22"/>
        </w:rPr>
      </w:pPr>
    </w:p>
    <w:sectPr w:rsidR="009F69AA" w:rsidRPr="00AF16D8" w:rsidSect="00831250">
      <w:head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FB" w:rsidRDefault="00D959FB" w:rsidP="001537A9">
      <w:r>
        <w:separator/>
      </w:r>
    </w:p>
  </w:endnote>
  <w:endnote w:type="continuationSeparator" w:id="0">
    <w:p w:rsidR="00D959FB" w:rsidRDefault="00D959FB" w:rsidP="00153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FB" w:rsidRDefault="00D959FB" w:rsidP="001537A9">
      <w:r>
        <w:separator/>
      </w:r>
    </w:p>
  </w:footnote>
  <w:footnote w:type="continuationSeparator" w:id="0">
    <w:p w:rsidR="00D959FB" w:rsidRDefault="00D959FB" w:rsidP="0015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A9" w:rsidRPr="00295A0E" w:rsidRDefault="001537A9" w:rsidP="001537A9">
    <w:pPr>
      <w:pStyle w:val="Encabezado"/>
      <w:tabs>
        <w:tab w:val="clear" w:pos="8504"/>
        <w:tab w:val="left" w:pos="1980"/>
        <w:tab w:val="right" w:pos="9180"/>
      </w:tabs>
      <w:ind w:left="-900" w:firstLine="2880"/>
      <w:rPr>
        <w:rFonts w:ascii="Arial" w:hAnsi="Arial" w:cs="Arial"/>
        <w:b/>
      </w:rPr>
    </w:pPr>
    <w:r>
      <w:rPr>
        <w:b/>
        <w:noProof/>
        <w:lang w:eastAsia="es-ES"/>
      </w:rPr>
      <w:drawing>
        <wp:anchor distT="0" distB="0" distL="114300" distR="114300" simplePos="0" relativeHeight="251659264" behindDoc="1" locked="0" layoutInCell="1" allowOverlap="0">
          <wp:simplePos x="0" y="0"/>
          <wp:positionH relativeFrom="column">
            <wp:posOffset>-571500</wp:posOffset>
          </wp:positionH>
          <wp:positionV relativeFrom="paragraph">
            <wp:posOffset>-235585</wp:posOffset>
          </wp:positionV>
          <wp:extent cx="1257300" cy="1023620"/>
          <wp:effectExtent l="19050" t="0" r="0" b="0"/>
          <wp:wrapNone/>
          <wp:docPr id="1" name="Imagen 1" descr="ENCABEZADO IES CON I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IES CON ISCAR"/>
                  <pic:cNvPicPr>
                    <a:picLocks noChangeAspect="1" noChangeArrowheads="1"/>
                  </pic:cNvPicPr>
                </pic:nvPicPr>
                <pic:blipFill>
                  <a:blip r:embed="rId1"/>
                  <a:srcRect/>
                  <a:stretch>
                    <a:fillRect/>
                  </a:stretch>
                </pic:blipFill>
                <pic:spPr bwMode="auto">
                  <a:xfrm>
                    <a:off x="0" y="0"/>
                    <a:ext cx="1257300" cy="1023620"/>
                  </a:xfrm>
                  <a:prstGeom prst="rect">
                    <a:avLst/>
                  </a:prstGeom>
                  <a:noFill/>
                  <a:ln w="9525">
                    <a:noFill/>
                    <a:miter lim="800000"/>
                    <a:headEnd/>
                    <a:tailEnd/>
                  </a:ln>
                </pic:spPr>
              </pic:pic>
            </a:graphicData>
          </a:graphic>
        </wp:anchor>
      </w:drawing>
    </w:r>
    <w:r w:rsidRPr="00295A0E">
      <w:rPr>
        <w:rFonts w:ascii="Arial" w:hAnsi="Arial" w:cs="Arial"/>
        <w:b/>
      </w:rPr>
      <w:t>DEPARTAMENTO</w:t>
    </w:r>
    <w:r>
      <w:rPr>
        <w:rFonts w:ascii="Arial" w:hAnsi="Arial" w:cs="Arial"/>
        <w:b/>
      </w:rPr>
      <w:t xml:space="preserve"> </w:t>
    </w:r>
    <w:r w:rsidRPr="00295A0E">
      <w:rPr>
        <w:rFonts w:ascii="Arial" w:hAnsi="Arial" w:cs="Arial"/>
        <w:b/>
      </w:rPr>
      <w:t>DE</w:t>
    </w:r>
    <w:r>
      <w:rPr>
        <w:rFonts w:ascii="Arial" w:hAnsi="Arial" w:cs="Arial"/>
        <w:b/>
      </w:rPr>
      <w:t xml:space="preserve"> </w:t>
    </w:r>
    <w:r w:rsidRPr="00295A0E">
      <w:rPr>
        <w:rFonts w:ascii="Arial" w:hAnsi="Arial" w:cs="Arial"/>
        <w:b/>
      </w:rPr>
      <w:t>ADMINISTRATIVO</w:t>
    </w:r>
  </w:p>
  <w:p w:rsidR="001537A9" w:rsidRDefault="001537A9" w:rsidP="001537A9">
    <w:pPr>
      <w:pStyle w:val="Encabezado"/>
      <w:tabs>
        <w:tab w:val="clear" w:pos="4252"/>
        <w:tab w:val="clear" w:pos="8504"/>
        <w:tab w:val="left" w:pos="1980"/>
        <w:tab w:val="right" w:pos="9000"/>
      </w:tabs>
      <w:ind w:left="-900"/>
      <w:rPr>
        <w:rFonts w:ascii="Arial" w:hAnsi="Arial" w:cs="Arial"/>
      </w:rPr>
    </w:pPr>
    <w:r>
      <w:rPr>
        <w:rFonts w:ascii="Arial" w:hAnsi="Arial" w:cs="Arial"/>
      </w:rPr>
      <w:tab/>
      <w:t xml:space="preserve">PROGRAMACIONES DIDACTICA DE: Materias ESO </w:t>
    </w:r>
    <w:r w:rsidRPr="00971C55">
      <w:rPr>
        <w:rFonts w:ascii="Arial" w:hAnsi="Arial" w:cs="Arial"/>
        <w:b/>
      </w:rPr>
      <w:t>(LO</w:t>
    </w:r>
    <w:r>
      <w:rPr>
        <w:rFonts w:ascii="Arial" w:hAnsi="Arial" w:cs="Arial"/>
        <w:b/>
      </w:rPr>
      <w:t>MC</w:t>
    </w:r>
    <w:r w:rsidRPr="00971C55">
      <w:rPr>
        <w:rFonts w:ascii="Arial" w:hAnsi="Arial" w:cs="Arial"/>
        <w:b/>
      </w:rPr>
      <w:t>E)</w:t>
    </w:r>
  </w:p>
  <w:p w:rsidR="001537A9" w:rsidRDefault="001537A9" w:rsidP="001537A9">
    <w:pPr>
      <w:pStyle w:val="Encabezado"/>
      <w:tabs>
        <w:tab w:val="clear" w:pos="8504"/>
        <w:tab w:val="left" w:pos="1980"/>
        <w:tab w:val="right" w:pos="9000"/>
      </w:tabs>
      <w:ind w:left="-900"/>
      <w:rPr>
        <w:rFonts w:ascii="Arial" w:hAnsi="Arial" w:cs="Arial"/>
      </w:rPr>
    </w:pPr>
    <w:r>
      <w:rPr>
        <w:rFonts w:ascii="Arial" w:hAnsi="Arial" w:cs="Arial"/>
      </w:rPr>
      <w:tab/>
      <w:t xml:space="preserve">C/ San Pedro 48, 47420 </w:t>
    </w:r>
    <w:proofErr w:type="spellStart"/>
    <w:r>
      <w:rPr>
        <w:rFonts w:ascii="Arial" w:hAnsi="Arial" w:cs="Arial"/>
      </w:rPr>
      <w:t>Íscar</w:t>
    </w:r>
    <w:proofErr w:type="spellEnd"/>
    <w:r>
      <w:rPr>
        <w:rFonts w:ascii="Arial" w:hAnsi="Arial" w:cs="Arial"/>
      </w:rPr>
      <w:t xml:space="preserve"> (Valladolid)</w:t>
    </w:r>
    <w:r>
      <w:rPr>
        <w:rFonts w:ascii="Arial" w:hAnsi="Arial" w:cs="Arial"/>
      </w:rPr>
      <w:tab/>
      <w:t>curso 2015-16</w:t>
    </w:r>
  </w:p>
  <w:p w:rsidR="001537A9" w:rsidRPr="00971C55" w:rsidRDefault="001537A9" w:rsidP="001537A9">
    <w:pPr>
      <w:pStyle w:val="Encabezado"/>
      <w:tabs>
        <w:tab w:val="clear" w:pos="8504"/>
        <w:tab w:val="left" w:pos="1980"/>
        <w:tab w:val="right" w:pos="9000"/>
      </w:tabs>
      <w:ind w:left="-900"/>
      <w:rPr>
        <w:rFonts w:ascii="Arial" w:hAnsi="Arial" w:cs="Arial"/>
        <w:b/>
        <w:u w:val="single"/>
      </w:rPr>
    </w:pPr>
    <w:r>
      <w:rPr>
        <w:rFonts w:ascii="Arial" w:hAnsi="Arial" w:cs="Arial"/>
      </w:rPr>
      <w:tab/>
    </w:r>
    <w:r>
      <w:rPr>
        <w:rFonts w:ascii="Arial" w:hAnsi="Arial" w:cs="Arial"/>
      </w:rPr>
      <w:tab/>
    </w:r>
    <w:r w:rsidRPr="00971C55">
      <w:rPr>
        <w:rFonts w:ascii="Arial" w:hAnsi="Arial" w:cs="Arial"/>
        <w:b/>
        <w:u w:val="single"/>
      </w:rPr>
      <w:t>LO</w:t>
    </w:r>
    <w:r>
      <w:rPr>
        <w:rFonts w:ascii="Arial" w:hAnsi="Arial" w:cs="Arial"/>
        <w:b/>
        <w:u w:val="single"/>
      </w:rPr>
      <w:t>MC</w:t>
    </w:r>
    <w:r w:rsidRPr="00971C55">
      <w:rPr>
        <w:rFonts w:ascii="Arial" w:hAnsi="Arial" w:cs="Arial"/>
        <w:b/>
        <w:u w:val="single"/>
      </w:rPr>
      <w:t>E</w:t>
    </w:r>
  </w:p>
  <w:p w:rsidR="001537A9" w:rsidRPr="00295A0E" w:rsidRDefault="001537A9" w:rsidP="001537A9">
    <w:pPr>
      <w:pStyle w:val="Encabezado"/>
      <w:tabs>
        <w:tab w:val="clear" w:pos="8504"/>
        <w:tab w:val="right" w:pos="9000"/>
      </w:tabs>
      <w:rPr>
        <w:rFonts w:ascii="Arial" w:hAnsi="Arial" w:cs="Arial"/>
      </w:rPr>
    </w:pPr>
  </w:p>
  <w:p w:rsidR="009F69AA" w:rsidRDefault="009F69A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B9" w:rsidRPr="00295A0E" w:rsidRDefault="009F69AA" w:rsidP="00072FB9">
    <w:pPr>
      <w:pStyle w:val="Encabezado"/>
      <w:tabs>
        <w:tab w:val="clear" w:pos="8504"/>
        <w:tab w:val="left" w:pos="1980"/>
        <w:tab w:val="right" w:pos="9180"/>
      </w:tabs>
      <w:ind w:left="-900" w:firstLine="900"/>
      <w:jc w:val="center"/>
      <w:rPr>
        <w:rFonts w:ascii="Arial" w:hAnsi="Arial" w:cs="Arial"/>
        <w:b/>
      </w:rPr>
    </w:pPr>
    <w:r>
      <w:rPr>
        <w:b/>
        <w:noProof/>
        <w:lang w:eastAsia="es-ES"/>
      </w:rPr>
      <w:drawing>
        <wp:anchor distT="0" distB="0" distL="114300" distR="114300" simplePos="0" relativeHeight="251661312" behindDoc="1" locked="0" layoutInCell="1" allowOverlap="0">
          <wp:simplePos x="0" y="0"/>
          <wp:positionH relativeFrom="column">
            <wp:posOffset>-571500</wp:posOffset>
          </wp:positionH>
          <wp:positionV relativeFrom="paragraph">
            <wp:posOffset>-235585</wp:posOffset>
          </wp:positionV>
          <wp:extent cx="1257300" cy="1023620"/>
          <wp:effectExtent l="19050" t="0" r="0" b="0"/>
          <wp:wrapNone/>
          <wp:docPr id="4" name="Imagen 1" descr="ENCABEZADO IES CON I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IES CON ISCAR"/>
                  <pic:cNvPicPr>
                    <a:picLocks noChangeAspect="1" noChangeArrowheads="1"/>
                  </pic:cNvPicPr>
                </pic:nvPicPr>
                <pic:blipFill>
                  <a:blip r:embed="rId1"/>
                  <a:srcRect/>
                  <a:stretch>
                    <a:fillRect/>
                  </a:stretch>
                </pic:blipFill>
                <pic:spPr bwMode="auto">
                  <a:xfrm>
                    <a:off x="0" y="0"/>
                    <a:ext cx="1257300" cy="1023620"/>
                  </a:xfrm>
                  <a:prstGeom prst="rect">
                    <a:avLst/>
                  </a:prstGeom>
                  <a:noFill/>
                  <a:ln w="9525">
                    <a:noFill/>
                    <a:miter lim="800000"/>
                    <a:headEnd/>
                    <a:tailEnd/>
                  </a:ln>
                </pic:spPr>
              </pic:pic>
            </a:graphicData>
          </a:graphic>
        </wp:anchor>
      </w:drawing>
    </w:r>
    <w:r w:rsidRPr="00295A0E">
      <w:rPr>
        <w:rFonts w:ascii="Arial" w:hAnsi="Arial" w:cs="Arial"/>
        <w:b/>
      </w:rPr>
      <w:t>DEPARTAMENTO DE ADMINISTRATIVO</w:t>
    </w:r>
  </w:p>
  <w:p w:rsidR="00072FB9" w:rsidRDefault="009F69AA" w:rsidP="00072FB9">
    <w:pPr>
      <w:pStyle w:val="Encabezado"/>
      <w:tabs>
        <w:tab w:val="clear" w:pos="4252"/>
        <w:tab w:val="clear" w:pos="8504"/>
        <w:tab w:val="left" w:pos="1980"/>
        <w:tab w:val="right" w:pos="9000"/>
      </w:tabs>
      <w:ind w:left="-900"/>
      <w:rPr>
        <w:rFonts w:ascii="Arial" w:hAnsi="Arial" w:cs="Arial"/>
      </w:rPr>
    </w:pPr>
    <w:r>
      <w:rPr>
        <w:rFonts w:ascii="Arial" w:hAnsi="Arial" w:cs="Arial"/>
      </w:rPr>
      <w:tab/>
    </w:r>
    <w:r>
      <w:rPr>
        <w:rFonts w:ascii="Arial" w:hAnsi="Arial" w:cs="Arial"/>
      </w:rPr>
      <w:t xml:space="preserve">PROGRAMACIONES DIDACTICA DE: Materias de ESO </w:t>
    </w:r>
    <w:r w:rsidRPr="00971C55">
      <w:rPr>
        <w:rFonts w:ascii="Arial" w:hAnsi="Arial" w:cs="Arial"/>
        <w:b/>
      </w:rPr>
      <w:t>(LOE)</w:t>
    </w:r>
  </w:p>
  <w:p w:rsidR="00072FB9" w:rsidRDefault="009F69AA" w:rsidP="00072FB9">
    <w:pPr>
      <w:pStyle w:val="Encabezado"/>
      <w:tabs>
        <w:tab w:val="clear" w:pos="8504"/>
        <w:tab w:val="left" w:pos="1980"/>
        <w:tab w:val="right" w:pos="9000"/>
      </w:tabs>
      <w:ind w:left="-900"/>
      <w:rPr>
        <w:rFonts w:ascii="Arial" w:hAnsi="Arial" w:cs="Arial"/>
      </w:rPr>
    </w:pPr>
    <w:r>
      <w:rPr>
        <w:rFonts w:ascii="Arial" w:hAnsi="Arial" w:cs="Arial"/>
      </w:rPr>
      <w:tab/>
      <w:t xml:space="preserve">C/ San Pedro 48,  47420 </w:t>
    </w:r>
    <w:proofErr w:type="spellStart"/>
    <w:r>
      <w:rPr>
        <w:rFonts w:ascii="Arial" w:hAnsi="Arial" w:cs="Arial"/>
      </w:rPr>
      <w:t>Íscar</w:t>
    </w:r>
    <w:proofErr w:type="spellEnd"/>
    <w:r>
      <w:rPr>
        <w:rFonts w:ascii="Arial" w:hAnsi="Arial" w:cs="Arial"/>
      </w:rPr>
      <w:t xml:space="preserve"> (Valladolid)</w:t>
    </w:r>
    <w:r>
      <w:rPr>
        <w:rFonts w:ascii="Arial" w:hAnsi="Arial" w:cs="Arial"/>
      </w:rPr>
      <w:tab/>
      <w:t>curso 2015-16</w:t>
    </w:r>
  </w:p>
  <w:p w:rsidR="00072FB9" w:rsidRPr="00971C55" w:rsidRDefault="009F69AA" w:rsidP="00072FB9">
    <w:pPr>
      <w:pStyle w:val="Encabezado"/>
      <w:tabs>
        <w:tab w:val="clear" w:pos="8504"/>
        <w:tab w:val="left" w:pos="1980"/>
        <w:tab w:val="right" w:pos="9000"/>
      </w:tabs>
      <w:ind w:left="-900"/>
      <w:rPr>
        <w:rFonts w:ascii="Arial" w:hAnsi="Arial" w:cs="Arial"/>
        <w:b/>
        <w:u w:val="single"/>
      </w:rPr>
    </w:pPr>
    <w:r>
      <w:rPr>
        <w:rFonts w:ascii="Arial" w:hAnsi="Arial" w:cs="Arial"/>
      </w:rPr>
      <w:tab/>
    </w:r>
    <w:r>
      <w:rPr>
        <w:rFonts w:ascii="Arial" w:hAnsi="Arial" w:cs="Arial"/>
      </w:rPr>
      <w:tab/>
    </w:r>
    <w:r w:rsidRPr="00971C55">
      <w:rPr>
        <w:rFonts w:ascii="Arial" w:hAnsi="Arial" w:cs="Arial"/>
        <w:b/>
        <w:u w:val="single"/>
      </w:rPr>
      <w:t>LOE</w:t>
    </w:r>
  </w:p>
  <w:p w:rsidR="00072FB9" w:rsidRDefault="009F69A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AA" w:rsidRPr="00295A0E" w:rsidRDefault="009F69AA" w:rsidP="009F69AA">
    <w:pPr>
      <w:pStyle w:val="Encabezado"/>
      <w:tabs>
        <w:tab w:val="clear" w:pos="8504"/>
        <w:tab w:val="left" w:pos="1843"/>
        <w:tab w:val="right" w:pos="9180"/>
      </w:tabs>
      <w:ind w:left="-900" w:firstLine="900"/>
      <w:jc w:val="center"/>
      <w:rPr>
        <w:rFonts w:ascii="Arial" w:hAnsi="Arial" w:cs="Arial"/>
        <w:b/>
      </w:rPr>
    </w:pPr>
    <w:r>
      <w:rPr>
        <w:b/>
        <w:noProof/>
        <w:lang w:eastAsia="es-ES"/>
      </w:rPr>
      <w:drawing>
        <wp:anchor distT="0" distB="0" distL="114300" distR="114300" simplePos="0" relativeHeight="251663360" behindDoc="1" locked="0" layoutInCell="1" allowOverlap="0">
          <wp:simplePos x="0" y="0"/>
          <wp:positionH relativeFrom="column">
            <wp:posOffset>-571500</wp:posOffset>
          </wp:positionH>
          <wp:positionV relativeFrom="paragraph">
            <wp:posOffset>-235585</wp:posOffset>
          </wp:positionV>
          <wp:extent cx="1257300" cy="1023620"/>
          <wp:effectExtent l="19050" t="0" r="0" b="0"/>
          <wp:wrapNone/>
          <wp:docPr id="7" name="Imagen 1" descr="ENCABEZADO IES CON I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IES CON ISCAR"/>
                  <pic:cNvPicPr>
                    <a:picLocks noChangeAspect="1" noChangeArrowheads="1"/>
                  </pic:cNvPicPr>
                </pic:nvPicPr>
                <pic:blipFill>
                  <a:blip r:embed="rId1"/>
                  <a:srcRect/>
                  <a:stretch>
                    <a:fillRect/>
                  </a:stretch>
                </pic:blipFill>
                <pic:spPr bwMode="auto">
                  <a:xfrm>
                    <a:off x="0" y="0"/>
                    <a:ext cx="1257300" cy="1023620"/>
                  </a:xfrm>
                  <a:prstGeom prst="rect">
                    <a:avLst/>
                  </a:prstGeom>
                  <a:noFill/>
                  <a:ln w="9525">
                    <a:noFill/>
                    <a:miter lim="800000"/>
                    <a:headEnd/>
                    <a:tailEnd/>
                  </a:ln>
                </pic:spPr>
              </pic:pic>
            </a:graphicData>
          </a:graphic>
        </wp:anchor>
      </w:drawing>
    </w:r>
    <w:r w:rsidRPr="00295A0E">
      <w:rPr>
        <w:rFonts w:ascii="Arial" w:hAnsi="Arial" w:cs="Arial"/>
        <w:b/>
      </w:rPr>
      <w:t>DEPARTAMENTO DE ADMINISTRATIVO</w:t>
    </w:r>
  </w:p>
  <w:p w:rsidR="009F69AA" w:rsidRDefault="009F69AA" w:rsidP="009F69AA">
    <w:pPr>
      <w:pStyle w:val="Encabezado"/>
      <w:tabs>
        <w:tab w:val="clear" w:pos="4252"/>
        <w:tab w:val="clear" w:pos="8504"/>
        <w:tab w:val="left" w:pos="1843"/>
        <w:tab w:val="right" w:pos="9000"/>
      </w:tabs>
      <w:ind w:left="-900"/>
      <w:rPr>
        <w:rFonts w:ascii="Arial" w:hAnsi="Arial" w:cs="Arial"/>
      </w:rPr>
    </w:pPr>
    <w:r>
      <w:rPr>
        <w:rFonts w:ascii="Arial" w:hAnsi="Arial" w:cs="Arial"/>
      </w:rPr>
      <w:tab/>
      <w:t>PROGRAMACIONES DIDACTICA DE: BACHILLERATO</w:t>
    </w:r>
  </w:p>
  <w:p w:rsidR="009F69AA" w:rsidRDefault="009F69AA" w:rsidP="009F69AA">
    <w:pPr>
      <w:pStyle w:val="Encabezado"/>
      <w:tabs>
        <w:tab w:val="clear" w:pos="8504"/>
        <w:tab w:val="left" w:pos="1843"/>
        <w:tab w:val="right" w:pos="9000"/>
      </w:tabs>
      <w:ind w:left="-900"/>
      <w:rPr>
        <w:rFonts w:ascii="Arial" w:hAnsi="Arial" w:cs="Arial"/>
      </w:rPr>
    </w:pPr>
    <w:r>
      <w:rPr>
        <w:rFonts w:ascii="Arial" w:hAnsi="Arial" w:cs="Arial"/>
      </w:rPr>
      <w:tab/>
      <w:t xml:space="preserve">C/ San Pedro 48,  47420 </w:t>
    </w:r>
    <w:proofErr w:type="spellStart"/>
    <w:r>
      <w:rPr>
        <w:rFonts w:ascii="Arial" w:hAnsi="Arial" w:cs="Arial"/>
      </w:rPr>
      <w:t>Íscar</w:t>
    </w:r>
    <w:proofErr w:type="spellEnd"/>
    <w:r>
      <w:rPr>
        <w:rFonts w:ascii="Arial" w:hAnsi="Arial" w:cs="Arial"/>
      </w:rPr>
      <w:t xml:space="preserve"> (Valladolid) –</w:t>
    </w:r>
    <w:r w:rsidRPr="00957F5A">
      <w:rPr>
        <w:rFonts w:ascii="Arial" w:hAnsi="Arial" w:cs="Arial"/>
        <w:b/>
      </w:rPr>
      <w:t>LO</w:t>
    </w:r>
    <w:r>
      <w:rPr>
        <w:rFonts w:ascii="Arial" w:hAnsi="Arial" w:cs="Arial"/>
        <w:b/>
      </w:rPr>
      <w:t>MCE</w:t>
    </w:r>
    <w:r>
      <w:rPr>
        <w:rFonts w:ascii="Arial" w:hAnsi="Arial" w:cs="Arial"/>
      </w:rPr>
      <w:t>-curso 2015-16</w:t>
    </w:r>
  </w:p>
  <w:p w:rsidR="009F69AA" w:rsidRDefault="009F69A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10" w:rsidRPr="00295A0E" w:rsidRDefault="009F69AA" w:rsidP="00CF5610">
    <w:pPr>
      <w:pStyle w:val="Encabezado"/>
      <w:tabs>
        <w:tab w:val="clear" w:pos="8504"/>
        <w:tab w:val="left" w:pos="1843"/>
        <w:tab w:val="right" w:pos="9180"/>
      </w:tabs>
      <w:ind w:left="-900" w:firstLine="900"/>
      <w:jc w:val="center"/>
      <w:rPr>
        <w:rFonts w:ascii="Arial" w:hAnsi="Arial" w:cs="Arial"/>
        <w:b/>
      </w:rPr>
    </w:pPr>
    <w:r>
      <w:rPr>
        <w:b/>
        <w:noProof/>
        <w:lang w:eastAsia="es-ES"/>
      </w:rPr>
      <w:drawing>
        <wp:anchor distT="0" distB="0" distL="114300" distR="114300" simplePos="0" relativeHeight="251665408" behindDoc="1" locked="0" layoutInCell="1" allowOverlap="0">
          <wp:simplePos x="0" y="0"/>
          <wp:positionH relativeFrom="column">
            <wp:posOffset>-571500</wp:posOffset>
          </wp:positionH>
          <wp:positionV relativeFrom="paragraph">
            <wp:posOffset>-235585</wp:posOffset>
          </wp:positionV>
          <wp:extent cx="1257300" cy="1023620"/>
          <wp:effectExtent l="19050" t="0" r="0" b="0"/>
          <wp:wrapNone/>
          <wp:docPr id="8" name="Imagen 1" descr="ENCABEZADO IES CON I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IES CON ISCAR"/>
                  <pic:cNvPicPr>
                    <a:picLocks noChangeAspect="1" noChangeArrowheads="1"/>
                  </pic:cNvPicPr>
                </pic:nvPicPr>
                <pic:blipFill>
                  <a:blip r:embed="rId1"/>
                  <a:srcRect/>
                  <a:stretch>
                    <a:fillRect/>
                  </a:stretch>
                </pic:blipFill>
                <pic:spPr bwMode="auto">
                  <a:xfrm>
                    <a:off x="0" y="0"/>
                    <a:ext cx="1257300" cy="1023620"/>
                  </a:xfrm>
                  <a:prstGeom prst="rect">
                    <a:avLst/>
                  </a:prstGeom>
                  <a:noFill/>
                  <a:ln w="9525">
                    <a:noFill/>
                    <a:miter lim="800000"/>
                    <a:headEnd/>
                    <a:tailEnd/>
                  </a:ln>
                </pic:spPr>
              </pic:pic>
            </a:graphicData>
          </a:graphic>
        </wp:anchor>
      </w:drawing>
    </w:r>
    <w:r w:rsidRPr="00295A0E">
      <w:rPr>
        <w:rFonts w:ascii="Arial" w:hAnsi="Arial" w:cs="Arial"/>
        <w:b/>
      </w:rPr>
      <w:t>DEPARTAMENTO DE ADMINISTRATIVO</w:t>
    </w:r>
  </w:p>
  <w:p w:rsidR="00CF5610" w:rsidRDefault="009F69AA" w:rsidP="00CF5610">
    <w:pPr>
      <w:pStyle w:val="Encabezado"/>
      <w:tabs>
        <w:tab w:val="clear" w:pos="4252"/>
        <w:tab w:val="clear" w:pos="8504"/>
        <w:tab w:val="left" w:pos="1843"/>
        <w:tab w:val="right" w:pos="9000"/>
      </w:tabs>
      <w:ind w:left="-900"/>
      <w:rPr>
        <w:rFonts w:ascii="Arial" w:hAnsi="Arial" w:cs="Arial"/>
      </w:rPr>
    </w:pPr>
    <w:r>
      <w:rPr>
        <w:rFonts w:ascii="Arial" w:hAnsi="Arial" w:cs="Arial"/>
      </w:rPr>
      <w:tab/>
    </w:r>
    <w:r>
      <w:rPr>
        <w:rFonts w:ascii="Arial" w:hAnsi="Arial" w:cs="Arial"/>
      </w:rPr>
      <w:t>PROGRAMACIONES DIDACTICA DE: BACHILLERATO</w:t>
    </w:r>
  </w:p>
  <w:p w:rsidR="00CF5610" w:rsidRDefault="009F69AA" w:rsidP="00CF5610">
    <w:pPr>
      <w:pStyle w:val="Encabezado"/>
      <w:tabs>
        <w:tab w:val="clear" w:pos="8504"/>
        <w:tab w:val="left" w:pos="1843"/>
        <w:tab w:val="right" w:pos="9000"/>
      </w:tabs>
      <w:ind w:left="-900"/>
      <w:rPr>
        <w:rFonts w:ascii="Arial" w:hAnsi="Arial" w:cs="Arial"/>
      </w:rPr>
    </w:pPr>
    <w:r>
      <w:rPr>
        <w:rFonts w:ascii="Arial" w:hAnsi="Arial" w:cs="Arial"/>
      </w:rPr>
      <w:tab/>
      <w:t xml:space="preserve">C/ San Pedro 48,  47420 </w:t>
    </w:r>
    <w:proofErr w:type="spellStart"/>
    <w:r>
      <w:rPr>
        <w:rFonts w:ascii="Arial" w:hAnsi="Arial" w:cs="Arial"/>
      </w:rPr>
      <w:t>Íscar</w:t>
    </w:r>
    <w:proofErr w:type="spellEnd"/>
    <w:r>
      <w:rPr>
        <w:rFonts w:ascii="Arial" w:hAnsi="Arial" w:cs="Arial"/>
      </w:rPr>
      <w:t xml:space="preserve"> (Valladolid) –</w:t>
    </w:r>
    <w:r w:rsidRPr="00957F5A">
      <w:rPr>
        <w:rFonts w:ascii="Arial" w:hAnsi="Arial" w:cs="Arial"/>
        <w:b/>
      </w:rPr>
      <w:t>LOGSE</w:t>
    </w:r>
    <w:r>
      <w:rPr>
        <w:rFonts w:ascii="Arial" w:hAnsi="Arial" w:cs="Arial"/>
      </w:rPr>
      <w:t>-curso 2015-16</w:t>
    </w:r>
  </w:p>
  <w:p w:rsidR="00CF5610" w:rsidRDefault="009F69AA" w:rsidP="00CF5610">
    <w:pPr>
      <w:pStyle w:val="Encabezado"/>
      <w:tabs>
        <w:tab w:val="clear" w:pos="8504"/>
        <w:tab w:val="left" w:pos="1980"/>
        <w:tab w:val="right" w:pos="9000"/>
      </w:tabs>
      <w:ind w:left="-900"/>
      <w:rPr>
        <w:rFonts w:ascii="Arial" w:hAnsi="Arial" w:cs="Arial"/>
      </w:rPr>
    </w:pPr>
  </w:p>
  <w:p w:rsidR="00CF5610" w:rsidRDefault="009F69AA">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1A" w:rsidRPr="00295A0E" w:rsidRDefault="009F69AA" w:rsidP="007A1BD2">
    <w:pPr>
      <w:pStyle w:val="Encabezado"/>
      <w:tabs>
        <w:tab w:val="clear" w:pos="8504"/>
        <w:tab w:val="left" w:pos="1980"/>
        <w:tab w:val="right" w:pos="9180"/>
      </w:tabs>
      <w:ind w:left="-902" w:firstLine="902"/>
      <w:jc w:val="center"/>
      <w:rPr>
        <w:rFonts w:ascii="Arial" w:hAnsi="Arial" w:cs="Arial"/>
        <w:b/>
      </w:rPr>
    </w:pPr>
    <w:r>
      <w:rPr>
        <w:b/>
        <w:noProof/>
        <w:lang w:eastAsia="es-ES"/>
      </w:rPr>
      <w:drawing>
        <wp:anchor distT="0" distB="0" distL="114300" distR="114300" simplePos="0" relativeHeight="251667456" behindDoc="1" locked="0" layoutInCell="1" allowOverlap="0">
          <wp:simplePos x="0" y="0"/>
          <wp:positionH relativeFrom="column">
            <wp:posOffset>-571500</wp:posOffset>
          </wp:positionH>
          <wp:positionV relativeFrom="paragraph">
            <wp:posOffset>-235585</wp:posOffset>
          </wp:positionV>
          <wp:extent cx="1257300" cy="1023620"/>
          <wp:effectExtent l="19050" t="0" r="0" b="0"/>
          <wp:wrapNone/>
          <wp:docPr id="10" name="Imagen 1" descr="ENCABEZADO IES CON I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IES CON ISCAR"/>
                  <pic:cNvPicPr>
                    <a:picLocks noChangeAspect="1" noChangeArrowheads="1"/>
                  </pic:cNvPicPr>
                </pic:nvPicPr>
                <pic:blipFill>
                  <a:blip r:embed="rId1"/>
                  <a:srcRect/>
                  <a:stretch>
                    <a:fillRect/>
                  </a:stretch>
                </pic:blipFill>
                <pic:spPr bwMode="auto">
                  <a:xfrm>
                    <a:off x="0" y="0"/>
                    <a:ext cx="1257300" cy="1023620"/>
                  </a:xfrm>
                  <a:prstGeom prst="rect">
                    <a:avLst/>
                  </a:prstGeom>
                  <a:noFill/>
                  <a:ln w="9525">
                    <a:noFill/>
                    <a:miter lim="800000"/>
                    <a:headEnd/>
                    <a:tailEnd/>
                  </a:ln>
                </pic:spPr>
              </pic:pic>
            </a:graphicData>
          </a:graphic>
        </wp:anchor>
      </w:drawing>
    </w:r>
    <w:r w:rsidRPr="00295A0E">
      <w:rPr>
        <w:rFonts w:ascii="Arial" w:hAnsi="Arial" w:cs="Arial"/>
        <w:b/>
      </w:rPr>
      <w:t xml:space="preserve">DEPARTAMENTO DE </w:t>
    </w:r>
    <w:r>
      <w:rPr>
        <w:rFonts w:ascii="Arial" w:hAnsi="Arial" w:cs="Arial"/>
        <w:b/>
      </w:rPr>
      <w:t>ADMINISTRACIÓN</w:t>
    </w:r>
  </w:p>
  <w:p w:rsidR="001D1C1A" w:rsidRDefault="009F69AA" w:rsidP="001D1C1A">
    <w:pPr>
      <w:pStyle w:val="Encabezado"/>
      <w:tabs>
        <w:tab w:val="clear" w:pos="4252"/>
        <w:tab w:val="clear" w:pos="8504"/>
        <w:tab w:val="left" w:pos="1980"/>
        <w:tab w:val="right" w:pos="9000"/>
      </w:tabs>
      <w:ind w:left="-900"/>
      <w:rPr>
        <w:rFonts w:ascii="Arial" w:hAnsi="Arial" w:cs="Arial"/>
      </w:rPr>
    </w:pPr>
    <w:r>
      <w:rPr>
        <w:rFonts w:ascii="Arial" w:hAnsi="Arial" w:cs="Arial"/>
      </w:rPr>
      <w:tab/>
    </w:r>
    <w:r>
      <w:rPr>
        <w:rFonts w:ascii="Arial" w:hAnsi="Arial" w:cs="Arial"/>
      </w:rPr>
      <w:tab/>
    </w:r>
    <w:r>
      <w:rPr>
        <w:rFonts w:ascii="Arial" w:hAnsi="Arial" w:cs="Arial"/>
      </w:rPr>
      <w:t xml:space="preserve">PROGRAMACIONES DIDACTICAS DE GM: GESTIÓN ADMVA. </w:t>
    </w:r>
  </w:p>
  <w:p w:rsidR="001D1C1A" w:rsidRDefault="009F69AA" w:rsidP="001D1C1A">
    <w:pPr>
      <w:pStyle w:val="Encabezado"/>
      <w:tabs>
        <w:tab w:val="clear" w:pos="8504"/>
        <w:tab w:val="left" w:pos="1980"/>
        <w:tab w:val="right" w:pos="9000"/>
      </w:tabs>
      <w:ind w:left="-900"/>
      <w:rPr>
        <w:rFonts w:ascii="Arial" w:hAnsi="Arial" w:cs="Arial"/>
      </w:rPr>
    </w:pPr>
    <w:r>
      <w:rPr>
        <w:rFonts w:ascii="Arial" w:hAnsi="Arial" w:cs="Arial"/>
      </w:rPr>
      <w:tab/>
    </w:r>
    <w:r>
      <w:rPr>
        <w:rFonts w:ascii="Arial" w:hAnsi="Arial" w:cs="Arial"/>
      </w:rPr>
      <w:tab/>
    </w:r>
    <w:r>
      <w:rPr>
        <w:rFonts w:ascii="Arial" w:hAnsi="Arial" w:cs="Arial"/>
      </w:rPr>
      <w:t xml:space="preserve">C/ San Pedro 48,  47420 </w:t>
    </w:r>
    <w:proofErr w:type="spellStart"/>
    <w:r>
      <w:rPr>
        <w:rFonts w:ascii="Arial" w:hAnsi="Arial" w:cs="Arial"/>
      </w:rPr>
      <w:t>Íscar</w:t>
    </w:r>
    <w:proofErr w:type="spellEnd"/>
    <w:r>
      <w:rPr>
        <w:rFonts w:ascii="Arial" w:hAnsi="Arial" w:cs="Arial"/>
      </w:rPr>
      <w:t xml:space="preserve"> (Valladolid) </w:t>
    </w:r>
    <w:r>
      <w:rPr>
        <w:rFonts w:ascii="Arial" w:hAnsi="Arial" w:cs="Arial"/>
      </w:rPr>
      <w:tab/>
      <w:t>curso 2015-16</w:t>
    </w:r>
  </w:p>
  <w:p w:rsidR="001D1C1A" w:rsidRPr="001D1C1A" w:rsidRDefault="009F69AA" w:rsidP="007A1B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E04DE"/>
    <w:multiLevelType w:val="multilevel"/>
    <w:tmpl w:val="D226A38A"/>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A07C55"/>
    <w:multiLevelType w:val="multilevel"/>
    <w:tmpl w:val="29B8C6C4"/>
    <w:styleLink w:val="WWNum4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BC56F4"/>
    <w:multiLevelType w:val="hybridMultilevel"/>
    <w:tmpl w:val="CADE2BCE"/>
    <w:lvl w:ilvl="0" w:tplc="5E902D8C">
      <w:start w:val="1"/>
      <w:numFmt w:val="lowerLetter"/>
      <w:lvlText w:val="%1)"/>
      <w:lvlJc w:val="left"/>
      <w:pPr>
        <w:ind w:left="1065" w:hanging="705"/>
      </w:pPr>
      <w:rPr>
        <w:rFonts w:hint="default"/>
        <w:u w:val="none"/>
      </w:rPr>
    </w:lvl>
    <w:lvl w:ilvl="1" w:tplc="C5CCC108" w:tentative="1">
      <w:start w:val="1"/>
      <w:numFmt w:val="lowerLetter"/>
      <w:lvlText w:val="%2."/>
      <w:lvlJc w:val="left"/>
      <w:pPr>
        <w:ind w:left="1440" w:hanging="360"/>
      </w:pPr>
    </w:lvl>
    <w:lvl w:ilvl="2" w:tplc="F966420C" w:tentative="1">
      <w:start w:val="1"/>
      <w:numFmt w:val="lowerRoman"/>
      <w:lvlText w:val="%3."/>
      <w:lvlJc w:val="right"/>
      <w:pPr>
        <w:ind w:left="2160" w:hanging="180"/>
      </w:pPr>
    </w:lvl>
    <w:lvl w:ilvl="3" w:tplc="1250DF8C" w:tentative="1">
      <w:start w:val="1"/>
      <w:numFmt w:val="decimal"/>
      <w:lvlText w:val="%4."/>
      <w:lvlJc w:val="left"/>
      <w:pPr>
        <w:ind w:left="2880" w:hanging="360"/>
      </w:pPr>
    </w:lvl>
    <w:lvl w:ilvl="4" w:tplc="925A0A36" w:tentative="1">
      <w:start w:val="1"/>
      <w:numFmt w:val="lowerLetter"/>
      <w:lvlText w:val="%5."/>
      <w:lvlJc w:val="left"/>
      <w:pPr>
        <w:ind w:left="3600" w:hanging="360"/>
      </w:pPr>
    </w:lvl>
    <w:lvl w:ilvl="5" w:tplc="FAEE36BE" w:tentative="1">
      <w:start w:val="1"/>
      <w:numFmt w:val="lowerRoman"/>
      <w:lvlText w:val="%6."/>
      <w:lvlJc w:val="right"/>
      <w:pPr>
        <w:ind w:left="4320" w:hanging="180"/>
      </w:pPr>
    </w:lvl>
    <w:lvl w:ilvl="6" w:tplc="83ACF51C" w:tentative="1">
      <w:start w:val="1"/>
      <w:numFmt w:val="decimal"/>
      <w:lvlText w:val="%7."/>
      <w:lvlJc w:val="left"/>
      <w:pPr>
        <w:ind w:left="5040" w:hanging="360"/>
      </w:pPr>
    </w:lvl>
    <w:lvl w:ilvl="7" w:tplc="B77EFCA2" w:tentative="1">
      <w:start w:val="1"/>
      <w:numFmt w:val="lowerLetter"/>
      <w:lvlText w:val="%8."/>
      <w:lvlJc w:val="left"/>
      <w:pPr>
        <w:ind w:left="5760" w:hanging="360"/>
      </w:pPr>
    </w:lvl>
    <w:lvl w:ilvl="8" w:tplc="947CFC7E" w:tentative="1">
      <w:start w:val="1"/>
      <w:numFmt w:val="lowerRoman"/>
      <w:lvlText w:val="%9."/>
      <w:lvlJc w:val="right"/>
      <w:pPr>
        <w:ind w:left="6480" w:hanging="180"/>
      </w:pPr>
    </w:lvl>
  </w:abstractNum>
  <w:abstractNum w:abstractNumId="4">
    <w:nsid w:val="0BDD4FBE"/>
    <w:multiLevelType w:val="hybridMultilevel"/>
    <w:tmpl w:val="F8CE9F04"/>
    <w:lvl w:ilvl="0" w:tplc="04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2F12AA"/>
    <w:multiLevelType w:val="multilevel"/>
    <w:tmpl w:val="76EA7852"/>
    <w:styleLink w:val="WWNum2"/>
    <w:lvl w:ilvl="0">
      <w:numFmt w:val="bullet"/>
      <w:lvlText w:val=""/>
      <w:lvlJc w:val="left"/>
      <w:rPr>
        <w:rFonts w:ascii="Wingdings" w:hAnsi="Wingdings" w:cs="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58347A"/>
    <w:multiLevelType w:val="hybridMultilevel"/>
    <w:tmpl w:val="9886E698"/>
    <w:lvl w:ilvl="0" w:tplc="04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687133"/>
    <w:multiLevelType w:val="multilevel"/>
    <w:tmpl w:val="02EA0B34"/>
    <w:styleLink w:val="WWNum63"/>
    <w:lvl w:ilvl="0">
      <w:numFmt w:val="bullet"/>
      <w:lvlText w:val=""/>
      <w:lvlJc w:val="left"/>
      <w:rPr>
        <w:rFonts w:ascii="Wingdings" w:hAnsi="Wingdings" w:cs="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E7A0D58"/>
    <w:multiLevelType w:val="hybridMultilevel"/>
    <w:tmpl w:val="501A5032"/>
    <w:lvl w:ilvl="0" w:tplc="94BA399E">
      <w:start w:val="1"/>
      <w:numFmt w:val="decimal"/>
      <w:lvlText w:val="%1."/>
      <w:lvlJc w:val="left"/>
      <w:pPr>
        <w:ind w:left="1069" w:hanging="360"/>
      </w:pPr>
    </w:lvl>
    <w:lvl w:ilvl="1" w:tplc="0C0A0003">
      <w:start w:val="1"/>
      <w:numFmt w:val="lowerLetter"/>
      <w:lvlText w:val="%2."/>
      <w:lvlJc w:val="left"/>
      <w:pPr>
        <w:ind w:left="1789" w:hanging="360"/>
      </w:pPr>
    </w:lvl>
    <w:lvl w:ilvl="2" w:tplc="0C0A0005">
      <w:start w:val="1"/>
      <w:numFmt w:val="lowerRoman"/>
      <w:lvlText w:val="%3."/>
      <w:lvlJc w:val="right"/>
      <w:pPr>
        <w:ind w:left="2509" w:hanging="180"/>
      </w:pPr>
    </w:lvl>
    <w:lvl w:ilvl="3" w:tplc="0C0A0001" w:tentative="1">
      <w:start w:val="1"/>
      <w:numFmt w:val="decimal"/>
      <w:lvlText w:val="%4."/>
      <w:lvlJc w:val="left"/>
      <w:pPr>
        <w:ind w:left="3229" w:hanging="360"/>
      </w:pPr>
    </w:lvl>
    <w:lvl w:ilvl="4" w:tplc="0C0A0003" w:tentative="1">
      <w:start w:val="1"/>
      <w:numFmt w:val="lowerLetter"/>
      <w:lvlText w:val="%5."/>
      <w:lvlJc w:val="left"/>
      <w:pPr>
        <w:ind w:left="3949" w:hanging="360"/>
      </w:pPr>
    </w:lvl>
    <w:lvl w:ilvl="5" w:tplc="0C0A0005" w:tentative="1">
      <w:start w:val="1"/>
      <w:numFmt w:val="lowerRoman"/>
      <w:lvlText w:val="%6."/>
      <w:lvlJc w:val="right"/>
      <w:pPr>
        <w:ind w:left="4669" w:hanging="180"/>
      </w:pPr>
    </w:lvl>
    <w:lvl w:ilvl="6" w:tplc="0C0A0001" w:tentative="1">
      <w:start w:val="1"/>
      <w:numFmt w:val="decimal"/>
      <w:lvlText w:val="%7."/>
      <w:lvlJc w:val="left"/>
      <w:pPr>
        <w:ind w:left="5389" w:hanging="360"/>
      </w:pPr>
    </w:lvl>
    <w:lvl w:ilvl="7" w:tplc="0C0A0003" w:tentative="1">
      <w:start w:val="1"/>
      <w:numFmt w:val="lowerLetter"/>
      <w:lvlText w:val="%8."/>
      <w:lvlJc w:val="left"/>
      <w:pPr>
        <w:ind w:left="6109" w:hanging="360"/>
      </w:pPr>
    </w:lvl>
    <w:lvl w:ilvl="8" w:tplc="0C0A0005" w:tentative="1">
      <w:start w:val="1"/>
      <w:numFmt w:val="lowerRoman"/>
      <w:lvlText w:val="%9."/>
      <w:lvlJc w:val="right"/>
      <w:pPr>
        <w:ind w:left="6829" w:hanging="180"/>
      </w:pPr>
    </w:lvl>
  </w:abstractNum>
  <w:abstractNum w:abstractNumId="9">
    <w:nsid w:val="0F3B7256"/>
    <w:multiLevelType w:val="hybridMultilevel"/>
    <w:tmpl w:val="25300D18"/>
    <w:lvl w:ilvl="0" w:tplc="34588D06">
      <w:start w:val="1"/>
      <w:numFmt w:val="bullet"/>
      <w:lvlText w:val=""/>
      <w:lvlJc w:val="left"/>
      <w:pPr>
        <w:ind w:left="720" w:hanging="360"/>
      </w:pPr>
      <w:rPr>
        <w:rFonts w:ascii="Symbol" w:hAnsi="Symbol" w:hint="default"/>
        <w:color w:val="457CA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6933D5"/>
    <w:multiLevelType w:val="multilevel"/>
    <w:tmpl w:val="5AB2BC06"/>
    <w:styleLink w:val="WWNum11"/>
    <w:lvl w:ilvl="0">
      <w:numFmt w:val="bullet"/>
      <w:lvlText w:val="-"/>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49C5DD4"/>
    <w:multiLevelType w:val="hybridMultilevel"/>
    <w:tmpl w:val="88FA88DE"/>
    <w:lvl w:ilvl="0" w:tplc="459E28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E32502"/>
    <w:multiLevelType w:val="hybridMultilevel"/>
    <w:tmpl w:val="6FDCE9F0"/>
    <w:lvl w:ilvl="0" w:tplc="4FEED412">
      <w:start w:val="9"/>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0104CE2"/>
    <w:multiLevelType w:val="multilevel"/>
    <w:tmpl w:val="8A82398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0384401"/>
    <w:multiLevelType w:val="hybridMultilevel"/>
    <w:tmpl w:val="2E2EDFBC"/>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240A498D"/>
    <w:multiLevelType w:val="multilevel"/>
    <w:tmpl w:val="C76C1D18"/>
    <w:styleLink w:val="WWNum37"/>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275E7A21"/>
    <w:multiLevelType w:val="hybridMultilevel"/>
    <w:tmpl w:val="C20E16B8"/>
    <w:lvl w:ilvl="0" w:tplc="5478E1BE">
      <w:start w:val="1"/>
      <w:numFmt w:val="decimal"/>
      <w:lvlText w:val="%1."/>
      <w:lvlJc w:val="left"/>
      <w:pPr>
        <w:tabs>
          <w:tab w:val="num" w:pos="1068"/>
        </w:tabs>
        <w:ind w:left="1068" w:hanging="360"/>
      </w:pPr>
    </w:lvl>
    <w:lvl w:ilvl="1" w:tplc="0C0A0003">
      <w:start w:val="1"/>
      <w:numFmt w:val="lowerLetter"/>
      <w:lvlText w:val="%2."/>
      <w:lvlJc w:val="left"/>
      <w:pPr>
        <w:tabs>
          <w:tab w:val="num" w:pos="1788"/>
        </w:tabs>
        <w:ind w:left="1788" w:hanging="360"/>
      </w:pPr>
    </w:lvl>
    <w:lvl w:ilvl="2" w:tplc="0C0A0005" w:tentative="1">
      <w:start w:val="1"/>
      <w:numFmt w:val="lowerRoman"/>
      <w:lvlText w:val="%3."/>
      <w:lvlJc w:val="right"/>
      <w:pPr>
        <w:tabs>
          <w:tab w:val="num" w:pos="2508"/>
        </w:tabs>
        <w:ind w:left="2508" w:hanging="180"/>
      </w:p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17">
    <w:nsid w:val="2E3608CB"/>
    <w:multiLevelType w:val="multilevel"/>
    <w:tmpl w:val="24508F00"/>
    <w:styleLink w:val="WWNum4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F091DA5"/>
    <w:multiLevelType w:val="hybridMultilevel"/>
    <w:tmpl w:val="32B6C250"/>
    <w:lvl w:ilvl="0" w:tplc="C3CC1DBE">
      <w:start w:val="4"/>
      <w:numFmt w:val="decimal"/>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9">
    <w:nsid w:val="2F33635D"/>
    <w:multiLevelType w:val="multilevel"/>
    <w:tmpl w:val="5FFCC452"/>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0">
    <w:nsid w:val="2FA473A6"/>
    <w:multiLevelType w:val="hybridMultilevel"/>
    <w:tmpl w:val="F9E8E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415E3C"/>
    <w:multiLevelType w:val="singleLevel"/>
    <w:tmpl w:val="82B4CEA0"/>
    <w:lvl w:ilvl="0">
      <w:start w:val="1"/>
      <w:numFmt w:val="lowerLetter"/>
      <w:lvlText w:val="%1."/>
      <w:lvlJc w:val="left"/>
      <w:pPr>
        <w:tabs>
          <w:tab w:val="num" w:pos="72"/>
        </w:tabs>
        <w:ind w:left="72" w:hanging="360"/>
      </w:pPr>
      <w:rPr>
        <w:rFonts w:hint="default"/>
      </w:rPr>
    </w:lvl>
  </w:abstractNum>
  <w:abstractNum w:abstractNumId="22">
    <w:nsid w:val="3B7126E6"/>
    <w:multiLevelType w:val="hybridMultilevel"/>
    <w:tmpl w:val="20BE8094"/>
    <w:lvl w:ilvl="0" w:tplc="040A000F">
      <w:start w:val="1"/>
      <w:numFmt w:val="bullet"/>
      <w:lvlText w:val=""/>
      <w:lvlJc w:val="left"/>
      <w:pPr>
        <w:tabs>
          <w:tab w:val="num" w:pos="1418"/>
        </w:tabs>
        <w:ind w:left="1428"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nsid w:val="462F31EE"/>
    <w:multiLevelType w:val="multilevel"/>
    <w:tmpl w:val="89CA93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66697C"/>
    <w:multiLevelType w:val="hybridMultilevel"/>
    <w:tmpl w:val="EE26BAB0"/>
    <w:lvl w:ilvl="0" w:tplc="208AA446">
      <w:start w:val="1"/>
      <w:numFmt w:val="bullet"/>
      <w:lvlText w:val=""/>
      <w:lvlJc w:val="left"/>
      <w:pPr>
        <w:ind w:left="1004" w:hanging="360"/>
      </w:pPr>
      <w:rPr>
        <w:rFonts w:ascii="Symbol" w:hAnsi="Symbol" w:hint="default"/>
        <w:color w:val="0070C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500C1454"/>
    <w:multiLevelType w:val="hybridMultilevel"/>
    <w:tmpl w:val="38742656"/>
    <w:lvl w:ilvl="0" w:tplc="0C0A000F">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6507EBF"/>
    <w:multiLevelType w:val="hybridMultilevel"/>
    <w:tmpl w:val="7612F0B0"/>
    <w:lvl w:ilvl="0" w:tplc="0C0A0017">
      <w:start w:val="1"/>
      <w:numFmt w:val="lowerLetter"/>
      <w:lvlText w:val="%1)"/>
      <w:lvlJc w:val="left"/>
      <w:pPr>
        <w:tabs>
          <w:tab w:val="num" w:pos="1068"/>
        </w:tabs>
        <w:ind w:left="1068" w:hanging="360"/>
      </w:pPr>
    </w:lvl>
    <w:lvl w:ilvl="1" w:tplc="040A0019">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7">
    <w:nsid w:val="58D52A20"/>
    <w:multiLevelType w:val="hybridMultilevel"/>
    <w:tmpl w:val="EFCAAA94"/>
    <w:lvl w:ilvl="0" w:tplc="9608192C">
      <w:start w:val="1"/>
      <w:numFmt w:val="decimal"/>
      <w:pStyle w:val="ApdoProgramacion"/>
      <w:lvlText w:val="%1."/>
      <w:lvlJc w:val="left"/>
      <w:pPr>
        <w:ind w:left="644" w:hanging="360"/>
      </w:pPr>
      <w:rPr>
        <w:rFonts w:hint="default"/>
      </w:rPr>
    </w:lvl>
    <w:lvl w:ilvl="1" w:tplc="1C02C904" w:tentative="1">
      <w:start w:val="1"/>
      <w:numFmt w:val="lowerLetter"/>
      <w:lvlText w:val="%2."/>
      <w:lvlJc w:val="left"/>
      <w:pPr>
        <w:ind w:left="1364" w:hanging="360"/>
      </w:pPr>
    </w:lvl>
    <w:lvl w:ilvl="2" w:tplc="2E746F2A" w:tentative="1">
      <w:start w:val="1"/>
      <w:numFmt w:val="lowerRoman"/>
      <w:lvlText w:val="%3."/>
      <w:lvlJc w:val="right"/>
      <w:pPr>
        <w:ind w:left="2084" w:hanging="180"/>
      </w:pPr>
    </w:lvl>
    <w:lvl w:ilvl="3" w:tplc="3B78F316" w:tentative="1">
      <w:start w:val="1"/>
      <w:numFmt w:val="decimal"/>
      <w:lvlText w:val="%4."/>
      <w:lvlJc w:val="left"/>
      <w:pPr>
        <w:ind w:left="2804" w:hanging="360"/>
      </w:pPr>
    </w:lvl>
    <w:lvl w:ilvl="4" w:tplc="2E9A41DA" w:tentative="1">
      <w:start w:val="1"/>
      <w:numFmt w:val="lowerLetter"/>
      <w:lvlText w:val="%5."/>
      <w:lvlJc w:val="left"/>
      <w:pPr>
        <w:ind w:left="3524" w:hanging="360"/>
      </w:pPr>
    </w:lvl>
    <w:lvl w:ilvl="5" w:tplc="9372DEE4" w:tentative="1">
      <w:start w:val="1"/>
      <w:numFmt w:val="lowerRoman"/>
      <w:lvlText w:val="%6."/>
      <w:lvlJc w:val="right"/>
      <w:pPr>
        <w:ind w:left="4244" w:hanging="180"/>
      </w:pPr>
    </w:lvl>
    <w:lvl w:ilvl="6" w:tplc="77B83782" w:tentative="1">
      <w:start w:val="1"/>
      <w:numFmt w:val="decimal"/>
      <w:lvlText w:val="%7."/>
      <w:lvlJc w:val="left"/>
      <w:pPr>
        <w:ind w:left="4964" w:hanging="360"/>
      </w:pPr>
    </w:lvl>
    <w:lvl w:ilvl="7" w:tplc="034A6AB2" w:tentative="1">
      <w:start w:val="1"/>
      <w:numFmt w:val="lowerLetter"/>
      <w:lvlText w:val="%8."/>
      <w:lvlJc w:val="left"/>
      <w:pPr>
        <w:ind w:left="5684" w:hanging="360"/>
      </w:pPr>
    </w:lvl>
    <w:lvl w:ilvl="8" w:tplc="B4022FBA" w:tentative="1">
      <w:start w:val="1"/>
      <w:numFmt w:val="lowerRoman"/>
      <w:lvlText w:val="%9."/>
      <w:lvlJc w:val="right"/>
      <w:pPr>
        <w:ind w:left="6404" w:hanging="180"/>
      </w:pPr>
    </w:lvl>
  </w:abstractNum>
  <w:abstractNum w:abstractNumId="28">
    <w:nsid w:val="59D64157"/>
    <w:multiLevelType w:val="multilevel"/>
    <w:tmpl w:val="F460BF96"/>
    <w:styleLink w:val="WWNum13"/>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21633A4"/>
    <w:multiLevelType w:val="hybridMultilevel"/>
    <w:tmpl w:val="60AAC530"/>
    <w:lvl w:ilvl="0" w:tplc="8EE20328">
      <w:start w:val="1"/>
      <w:numFmt w:val="lowerLetter"/>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30">
    <w:nsid w:val="629410E1"/>
    <w:multiLevelType w:val="hybridMultilevel"/>
    <w:tmpl w:val="8FC06280"/>
    <w:lvl w:ilvl="0" w:tplc="0C52FCB8">
      <w:start w:val="1"/>
      <w:numFmt w:val="lowerLetter"/>
      <w:lvlText w:val="%1)"/>
      <w:lvlJc w:val="left"/>
      <w:pPr>
        <w:tabs>
          <w:tab w:val="num" w:pos="717"/>
        </w:tabs>
        <w:ind w:left="717" w:hanging="360"/>
      </w:pPr>
      <w:rPr>
        <w:rFonts w:hint="default"/>
      </w:rPr>
    </w:lvl>
    <w:lvl w:ilvl="1" w:tplc="E334BD70" w:tentative="1">
      <w:start w:val="1"/>
      <w:numFmt w:val="lowerLetter"/>
      <w:lvlText w:val="%2."/>
      <w:lvlJc w:val="left"/>
      <w:pPr>
        <w:tabs>
          <w:tab w:val="num" w:pos="859"/>
        </w:tabs>
        <w:ind w:left="859" w:hanging="360"/>
      </w:pPr>
    </w:lvl>
    <w:lvl w:ilvl="2" w:tplc="2688BCEE" w:tentative="1">
      <w:start w:val="1"/>
      <w:numFmt w:val="lowerRoman"/>
      <w:lvlText w:val="%3."/>
      <w:lvlJc w:val="right"/>
      <w:pPr>
        <w:tabs>
          <w:tab w:val="num" w:pos="1579"/>
        </w:tabs>
        <w:ind w:left="1579" w:hanging="180"/>
      </w:pPr>
    </w:lvl>
    <w:lvl w:ilvl="3" w:tplc="7EF85F76" w:tentative="1">
      <w:start w:val="1"/>
      <w:numFmt w:val="decimal"/>
      <w:lvlText w:val="%4."/>
      <w:lvlJc w:val="left"/>
      <w:pPr>
        <w:tabs>
          <w:tab w:val="num" w:pos="2299"/>
        </w:tabs>
        <w:ind w:left="2299" w:hanging="360"/>
      </w:pPr>
    </w:lvl>
    <w:lvl w:ilvl="4" w:tplc="90520C12" w:tentative="1">
      <w:start w:val="1"/>
      <w:numFmt w:val="lowerLetter"/>
      <w:lvlText w:val="%5."/>
      <w:lvlJc w:val="left"/>
      <w:pPr>
        <w:tabs>
          <w:tab w:val="num" w:pos="3019"/>
        </w:tabs>
        <w:ind w:left="3019" w:hanging="360"/>
      </w:pPr>
    </w:lvl>
    <w:lvl w:ilvl="5" w:tplc="574C92C6" w:tentative="1">
      <w:start w:val="1"/>
      <w:numFmt w:val="lowerRoman"/>
      <w:lvlText w:val="%6."/>
      <w:lvlJc w:val="right"/>
      <w:pPr>
        <w:tabs>
          <w:tab w:val="num" w:pos="3739"/>
        </w:tabs>
        <w:ind w:left="3739" w:hanging="180"/>
      </w:pPr>
    </w:lvl>
    <w:lvl w:ilvl="6" w:tplc="514C2B3E" w:tentative="1">
      <w:start w:val="1"/>
      <w:numFmt w:val="decimal"/>
      <w:lvlText w:val="%7."/>
      <w:lvlJc w:val="left"/>
      <w:pPr>
        <w:tabs>
          <w:tab w:val="num" w:pos="4459"/>
        </w:tabs>
        <w:ind w:left="4459" w:hanging="360"/>
      </w:pPr>
    </w:lvl>
    <w:lvl w:ilvl="7" w:tplc="548A91EA" w:tentative="1">
      <w:start w:val="1"/>
      <w:numFmt w:val="lowerLetter"/>
      <w:lvlText w:val="%8."/>
      <w:lvlJc w:val="left"/>
      <w:pPr>
        <w:tabs>
          <w:tab w:val="num" w:pos="5179"/>
        </w:tabs>
        <w:ind w:left="5179" w:hanging="360"/>
      </w:pPr>
    </w:lvl>
    <w:lvl w:ilvl="8" w:tplc="67DE082E" w:tentative="1">
      <w:start w:val="1"/>
      <w:numFmt w:val="lowerRoman"/>
      <w:lvlText w:val="%9."/>
      <w:lvlJc w:val="right"/>
      <w:pPr>
        <w:tabs>
          <w:tab w:val="num" w:pos="5899"/>
        </w:tabs>
        <w:ind w:left="5899" w:hanging="180"/>
      </w:pPr>
    </w:lvl>
  </w:abstractNum>
  <w:abstractNum w:abstractNumId="31">
    <w:nsid w:val="62AB79EB"/>
    <w:multiLevelType w:val="multilevel"/>
    <w:tmpl w:val="DCF2B606"/>
    <w:styleLink w:val="WWNum31"/>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30A507A"/>
    <w:multiLevelType w:val="multilevel"/>
    <w:tmpl w:val="29FAB668"/>
    <w:styleLink w:val="WWNum20"/>
    <w:lvl w:ilvl="0">
      <w:numFmt w:val="bullet"/>
      <w:lvlText w:val="–"/>
      <w:lvlJc w:val="left"/>
      <w:rPr>
        <w:rFonts w:ascii="Arial" w:hAnsi="Arial" w:cs="Arial"/>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52F0132"/>
    <w:multiLevelType w:val="hybridMultilevel"/>
    <w:tmpl w:val="0DBA0018"/>
    <w:lvl w:ilvl="0" w:tplc="9134E9CA">
      <w:start w:val="1"/>
      <w:numFmt w:val="decimal"/>
      <w:lvlText w:val="%1."/>
      <w:lvlJc w:val="left"/>
      <w:pPr>
        <w:ind w:left="1065" w:hanging="705"/>
      </w:pPr>
      <w:rPr>
        <w:rFonts w:hint="default"/>
        <w:u w:val="none"/>
      </w:rPr>
    </w:lvl>
    <w:lvl w:ilvl="1" w:tplc="6D34E63A" w:tentative="1">
      <w:start w:val="1"/>
      <w:numFmt w:val="lowerLetter"/>
      <w:lvlText w:val="%2."/>
      <w:lvlJc w:val="left"/>
      <w:pPr>
        <w:ind w:left="1440" w:hanging="360"/>
      </w:pPr>
    </w:lvl>
    <w:lvl w:ilvl="2" w:tplc="F1C472AE" w:tentative="1">
      <w:start w:val="1"/>
      <w:numFmt w:val="lowerRoman"/>
      <w:lvlText w:val="%3."/>
      <w:lvlJc w:val="right"/>
      <w:pPr>
        <w:ind w:left="2160" w:hanging="180"/>
      </w:pPr>
    </w:lvl>
    <w:lvl w:ilvl="3" w:tplc="ED625FE6" w:tentative="1">
      <w:start w:val="1"/>
      <w:numFmt w:val="decimal"/>
      <w:lvlText w:val="%4."/>
      <w:lvlJc w:val="left"/>
      <w:pPr>
        <w:ind w:left="2880" w:hanging="360"/>
      </w:pPr>
    </w:lvl>
    <w:lvl w:ilvl="4" w:tplc="5EEE33CE" w:tentative="1">
      <w:start w:val="1"/>
      <w:numFmt w:val="lowerLetter"/>
      <w:lvlText w:val="%5."/>
      <w:lvlJc w:val="left"/>
      <w:pPr>
        <w:ind w:left="3600" w:hanging="360"/>
      </w:pPr>
    </w:lvl>
    <w:lvl w:ilvl="5" w:tplc="C4323C24" w:tentative="1">
      <w:start w:val="1"/>
      <w:numFmt w:val="lowerRoman"/>
      <w:lvlText w:val="%6."/>
      <w:lvlJc w:val="right"/>
      <w:pPr>
        <w:ind w:left="4320" w:hanging="180"/>
      </w:pPr>
    </w:lvl>
    <w:lvl w:ilvl="6" w:tplc="8790201C" w:tentative="1">
      <w:start w:val="1"/>
      <w:numFmt w:val="decimal"/>
      <w:lvlText w:val="%7."/>
      <w:lvlJc w:val="left"/>
      <w:pPr>
        <w:ind w:left="5040" w:hanging="360"/>
      </w:pPr>
    </w:lvl>
    <w:lvl w:ilvl="7" w:tplc="163C3FE6" w:tentative="1">
      <w:start w:val="1"/>
      <w:numFmt w:val="lowerLetter"/>
      <w:lvlText w:val="%8."/>
      <w:lvlJc w:val="left"/>
      <w:pPr>
        <w:ind w:left="5760" w:hanging="360"/>
      </w:pPr>
    </w:lvl>
    <w:lvl w:ilvl="8" w:tplc="EC449188" w:tentative="1">
      <w:start w:val="1"/>
      <w:numFmt w:val="lowerRoman"/>
      <w:lvlText w:val="%9."/>
      <w:lvlJc w:val="right"/>
      <w:pPr>
        <w:ind w:left="6480" w:hanging="180"/>
      </w:pPr>
    </w:lvl>
  </w:abstractNum>
  <w:abstractNum w:abstractNumId="34">
    <w:nsid w:val="65A7004A"/>
    <w:multiLevelType w:val="hybridMultilevel"/>
    <w:tmpl w:val="9FBA465E"/>
    <w:lvl w:ilvl="0" w:tplc="0D6663C8">
      <w:start w:val="1"/>
      <w:numFmt w:val="bullet"/>
      <w:lvlText w:val=""/>
      <w:lvlJc w:val="left"/>
      <w:pPr>
        <w:tabs>
          <w:tab w:val="num" w:pos="1080"/>
        </w:tabs>
        <w:ind w:left="1080" w:hanging="360"/>
      </w:pPr>
      <w:rPr>
        <w:rFonts w:ascii="Symbol" w:hAnsi="Symbol"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Times New Roman" w:hint="default"/>
      </w:rPr>
    </w:lvl>
    <w:lvl w:ilvl="3" w:tplc="0C0A0001">
      <w:start w:val="1"/>
      <w:numFmt w:val="bullet"/>
      <w:lvlText w:val=""/>
      <w:lvlJc w:val="left"/>
      <w:pPr>
        <w:tabs>
          <w:tab w:val="num" w:pos="3240"/>
        </w:tabs>
        <w:ind w:left="3240" w:hanging="360"/>
      </w:pPr>
      <w:rPr>
        <w:rFonts w:ascii="Symbol" w:hAnsi="Symbol" w:cs="Times New Roman"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Times New Roman" w:hint="default"/>
      </w:rPr>
    </w:lvl>
    <w:lvl w:ilvl="6" w:tplc="0C0A0001">
      <w:start w:val="1"/>
      <w:numFmt w:val="bullet"/>
      <w:lvlText w:val=""/>
      <w:lvlJc w:val="left"/>
      <w:pPr>
        <w:tabs>
          <w:tab w:val="num" w:pos="5400"/>
        </w:tabs>
        <w:ind w:left="5400" w:hanging="360"/>
      </w:pPr>
      <w:rPr>
        <w:rFonts w:ascii="Symbol" w:hAnsi="Symbol" w:cs="Times New Roman"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Times New Roman" w:hint="default"/>
      </w:rPr>
    </w:lvl>
  </w:abstractNum>
  <w:abstractNum w:abstractNumId="35">
    <w:nsid w:val="671B3306"/>
    <w:multiLevelType w:val="hybridMultilevel"/>
    <w:tmpl w:val="3B0CC4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nsid w:val="70401E99"/>
    <w:multiLevelType w:val="hybridMultilevel"/>
    <w:tmpl w:val="276E0B94"/>
    <w:lvl w:ilvl="0" w:tplc="B24CA3B2">
      <w:numFmt w:val="bullet"/>
      <w:lvlText w:val="-"/>
      <w:lvlJc w:val="left"/>
      <w:pPr>
        <w:tabs>
          <w:tab w:val="num" w:pos="1068"/>
        </w:tabs>
        <w:ind w:left="1068" w:hanging="360"/>
      </w:pPr>
      <w:rPr>
        <w:rFonts w:ascii="Times New Roman" w:eastAsia="Times New Roman" w:hAnsi="Times New Roman" w:cs="Times New Roman" w:hint="default"/>
      </w:rPr>
    </w:lvl>
    <w:lvl w:ilvl="1" w:tplc="040A0003" w:tentative="1">
      <w:start w:val="1"/>
      <w:numFmt w:val="bullet"/>
      <w:lvlText w:val="o"/>
      <w:lvlJc w:val="left"/>
      <w:pPr>
        <w:tabs>
          <w:tab w:val="num" w:pos="1428"/>
        </w:tabs>
        <w:ind w:left="1428" w:hanging="360"/>
      </w:pPr>
      <w:rPr>
        <w:rFonts w:ascii="Courier New" w:hAnsi="Courier New" w:cs="Courier New" w:hint="default"/>
      </w:rPr>
    </w:lvl>
    <w:lvl w:ilvl="2" w:tplc="040A0005" w:tentative="1">
      <w:start w:val="1"/>
      <w:numFmt w:val="bullet"/>
      <w:lvlText w:val=""/>
      <w:lvlJc w:val="left"/>
      <w:pPr>
        <w:tabs>
          <w:tab w:val="num" w:pos="2148"/>
        </w:tabs>
        <w:ind w:left="2148" w:hanging="360"/>
      </w:pPr>
      <w:rPr>
        <w:rFonts w:ascii="Wingdings" w:hAnsi="Wingdings" w:hint="default"/>
      </w:rPr>
    </w:lvl>
    <w:lvl w:ilvl="3" w:tplc="040A0001" w:tentative="1">
      <w:start w:val="1"/>
      <w:numFmt w:val="bullet"/>
      <w:lvlText w:val=""/>
      <w:lvlJc w:val="left"/>
      <w:pPr>
        <w:tabs>
          <w:tab w:val="num" w:pos="2868"/>
        </w:tabs>
        <w:ind w:left="2868" w:hanging="360"/>
      </w:pPr>
      <w:rPr>
        <w:rFonts w:ascii="Symbol" w:hAnsi="Symbol" w:hint="default"/>
      </w:rPr>
    </w:lvl>
    <w:lvl w:ilvl="4" w:tplc="040A0003" w:tentative="1">
      <w:start w:val="1"/>
      <w:numFmt w:val="bullet"/>
      <w:lvlText w:val="o"/>
      <w:lvlJc w:val="left"/>
      <w:pPr>
        <w:tabs>
          <w:tab w:val="num" w:pos="3588"/>
        </w:tabs>
        <w:ind w:left="3588" w:hanging="360"/>
      </w:pPr>
      <w:rPr>
        <w:rFonts w:ascii="Courier New" w:hAnsi="Courier New" w:cs="Courier New" w:hint="default"/>
      </w:rPr>
    </w:lvl>
    <w:lvl w:ilvl="5" w:tplc="040A0005" w:tentative="1">
      <w:start w:val="1"/>
      <w:numFmt w:val="bullet"/>
      <w:lvlText w:val=""/>
      <w:lvlJc w:val="left"/>
      <w:pPr>
        <w:tabs>
          <w:tab w:val="num" w:pos="4308"/>
        </w:tabs>
        <w:ind w:left="4308" w:hanging="360"/>
      </w:pPr>
      <w:rPr>
        <w:rFonts w:ascii="Wingdings" w:hAnsi="Wingdings" w:hint="default"/>
      </w:rPr>
    </w:lvl>
    <w:lvl w:ilvl="6" w:tplc="040A0001" w:tentative="1">
      <w:start w:val="1"/>
      <w:numFmt w:val="bullet"/>
      <w:lvlText w:val=""/>
      <w:lvlJc w:val="left"/>
      <w:pPr>
        <w:tabs>
          <w:tab w:val="num" w:pos="5028"/>
        </w:tabs>
        <w:ind w:left="5028" w:hanging="360"/>
      </w:pPr>
      <w:rPr>
        <w:rFonts w:ascii="Symbol" w:hAnsi="Symbol" w:hint="default"/>
      </w:rPr>
    </w:lvl>
    <w:lvl w:ilvl="7" w:tplc="040A0003" w:tentative="1">
      <w:start w:val="1"/>
      <w:numFmt w:val="bullet"/>
      <w:lvlText w:val="o"/>
      <w:lvlJc w:val="left"/>
      <w:pPr>
        <w:tabs>
          <w:tab w:val="num" w:pos="5748"/>
        </w:tabs>
        <w:ind w:left="5748" w:hanging="360"/>
      </w:pPr>
      <w:rPr>
        <w:rFonts w:ascii="Courier New" w:hAnsi="Courier New" w:cs="Courier New" w:hint="default"/>
      </w:rPr>
    </w:lvl>
    <w:lvl w:ilvl="8" w:tplc="040A0005" w:tentative="1">
      <w:start w:val="1"/>
      <w:numFmt w:val="bullet"/>
      <w:lvlText w:val=""/>
      <w:lvlJc w:val="left"/>
      <w:pPr>
        <w:tabs>
          <w:tab w:val="num" w:pos="6468"/>
        </w:tabs>
        <w:ind w:left="6468" w:hanging="360"/>
      </w:pPr>
      <w:rPr>
        <w:rFonts w:ascii="Wingdings" w:hAnsi="Wingdings" w:hint="default"/>
      </w:rPr>
    </w:lvl>
  </w:abstractNum>
  <w:abstractNum w:abstractNumId="37">
    <w:nsid w:val="71B75C65"/>
    <w:multiLevelType w:val="multilevel"/>
    <w:tmpl w:val="D00029F2"/>
    <w:styleLink w:val="WW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2BC776C"/>
    <w:multiLevelType w:val="hybridMultilevel"/>
    <w:tmpl w:val="6B60C8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3915F35"/>
    <w:multiLevelType w:val="multilevel"/>
    <w:tmpl w:val="91B41A9C"/>
    <w:styleLink w:val="WWNum76"/>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5697C4E"/>
    <w:multiLevelType w:val="hybridMultilevel"/>
    <w:tmpl w:val="44609B5C"/>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41">
    <w:nsid w:val="786D47BE"/>
    <w:multiLevelType w:val="multilevel"/>
    <w:tmpl w:val="16D40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C319F1"/>
    <w:multiLevelType w:val="multilevel"/>
    <w:tmpl w:val="DC424A6C"/>
    <w:styleLink w:val="WWNum27"/>
    <w:lvl w:ilvl="0">
      <w:numFmt w:val="bullet"/>
      <w:lvlText w:val="-"/>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A3754CF"/>
    <w:multiLevelType w:val="multilevel"/>
    <w:tmpl w:val="C7E4ED58"/>
    <w:styleLink w:val="WWNum29"/>
    <w:lvl w:ilvl="0">
      <w:numFmt w:val="bullet"/>
      <w:lvlText w:val="–"/>
      <w:lvlJc w:val="left"/>
      <w:rPr>
        <w:rFonts w:ascii="Arial" w:hAnsi="Arial" w:cs="Arial"/>
        <w:color w:val="00000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A89248C"/>
    <w:multiLevelType w:val="hybridMultilevel"/>
    <w:tmpl w:val="15BACCC2"/>
    <w:lvl w:ilvl="0" w:tplc="0C0A0001">
      <w:start w:val="1"/>
      <w:numFmt w:val="decimal"/>
      <w:lvlText w:val="%1."/>
      <w:lvlJc w:val="left"/>
      <w:pPr>
        <w:tabs>
          <w:tab w:val="num" w:pos="720"/>
        </w:tabs>
        <w:ind w:left="720" w:hanging="360"/>
      </w:pPr>
      <w:rPr>
        <w:rFonts w:hint="default"/>
      </w:rPr>
    </w:lvl>
    <w:lvl w:ilvl="1" w:tplc="86749C06">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12"/>
  </w:num>
  <w:num w:numId="4">
    <w:abstractNumId w:val="35"/>
  </w:num>
  <w:num w:numId="5">
    <w:abstractNumId w:val="38"/>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 w:numId="9">
    <w:abstractNumId w:val="6"/>
  </w:num>
  <w:num w:numId="10">
    <w:abstractNumId w:val="26"/>
  </w:num>
  <w:num w:numId="11">
    <w:abstractNumId w:val="36"/>
  </w:num>
  <w:num w:numId="12">
    <w:abstractNumId w:val="11"/>
  </w:num>
  <w:num w:numId="13">
    <w:abstractNumId w:val="13"/>
  </w:num>
  <w:num w:numId="14">
    <w:abstractNumId w:val="5"/>
  </w:num>
  <w:num w:numId="15">
    <w:abstractNumId w:val="37"/>
  </w:num>
  <w:num w:numId="16">
    <w:abstractNumId w:val="10"/>
  </w:num>
  <w:num w:numId="17">
    <w:abstractNumId w:val="28"/>
  </w:num>
  <w:num w:numId="18">
    <w:abstractNumId w:val="1"/>
  </w:num>
  <w:num w:numId="19">
    <w:abstractNumId w:val="32"/>
  </w:num>
  <w:num w:numId="20">
    <w:abstractNumId w:val="42"/>
  </w:num>
  <w:num w:numId="21">
    <w:abstractNumId w:val="43"/>
  </w:num>
  <w:num w:numId="22">
    <w:abstractNumId w:val="31"/>
  </w:num>
  <w:num w:numId="23">
    <w:abstractNumId w:val="15"/>
  </w:num>
  <w:num w:numId="24">
    <w:abstractNumId w:val="17"/>
  </w:num>
  <w:num w:numId="25">
    <w:abstractNumId w:val="2"/>
  </w:num>
  <w:num w:numId="26">
    <w:abstractNumId w:val="7"/>
  </w:num>
  <w:num w:numId="27">
    <w:abstractNumId w:val="39"/>
  </w:num>
  <w:num w:numId="28">
    <w:abstractNumId w:val="2"/>
    <w:lvlOverride w:ilvl="0">
      <w:startOverride w:val="1"/>
    </w:lvlOverride>
  </w:num>
  <w:num w:numId="29">
    <w:abstractNumId w:val="2"/>
    <w:lvlOverride w:ilvl="0">
      <w:startOverride w:val="1"/>
    </w:lvlOverride>
  </w:num>
  <w:num w:numId="30">
    <w:abstractNumId w:val="1"/>
    <w:lvlOverride w:ilvl="0">
      <w:startOverride w:val="1"/>
    </w:lvlOverride>
  </w:num>
  <w:num w:numId="31">
    <w:abstractNumId w:val="2"/>
    <w:lvlOverride w:ilvl="0">
      <w:startOverride w:val="1"/>
    </w:lvlOverride>
  </w:num>
  <w:num w:numId="32">
    <w:abstractNumId w:val="41"/>
  </w:num>
  <w:num w:numId="33">
    <w:abstractNumId w:val="20"/>
  </w:num>
  <w:num w:numId="34">
    <w:abstractNumId w:val="21"/>
  </w:num>
  <w:num w:numId="35">
    <w:abstractNumId w:val="19"/>
  </w:num>
  <w:num w:numId="36">
    <w:abstractNumId w:val="23"/>
  </w:num>
  <w:num w:numId="37">
    <w:abstractNumId w:val="22"/>
  </w:num>
  <w:num w:numId="38">
    <w:abstractNumId w:val="25"/>
  </w:num>
  <w:num w:numId="39">
    <w:abstractNumId w:val="44"/>
  </w:num>
  <w:num w:numId="40">
    <w:abstractNumId w:val="27"/>
  </w:num>
  <w:num w:numId="41">
    <w:abstractNumId w:val="18"/>
  </w:num>
  <w:num w:numId="42">
    <w:abstractNumId w:val="30"/>
  </w:num>
  <w:num w:numId="43">
    <w:abstractNumId w:val="8"/>
  </w:num>
  <w:num w:numId="44">
    <w:abstractNumId w:val="40"/>
  </w:num>
  <w:num w:numId="45">
    <w:abstractNumId w:val="29"/>
  </w:num>
  <w:num w:numId="46">
    <w:abstractNumId w:val="3"/>
  </w:num>
  <w:num w:numId="47">
    <w:abstractNumId w:val="34"/>
  </w:num>
  <w:num w:numId="48">
    <w:abstractNumId w:val="33"/>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37A9"/>
    <w:rsid w:val="001537A9"/>
    <w:rsid w:val="00237DD1"/>
    <w:rsid w:val="00262FE0"/>
    <w:rsid w:val="00600D43"/>
    <w:rsid w:val="00604CB5"/>
    <w:rsid w:val="00615277"/>
    <w:rsid w:val="00812DEB"/>
    <w:rsid w:val="00831250"/>
    <w:rsid w:val="009B3C09"/>
    <w:rsid w:val="009F69AA"/>
    <w:rsid w:val="00AD11AF"/>
    <w:rsid w:val="00D95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2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A9"/>
    <w:pPr>
      <w:ind w:right="0"/>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1"/>
    <w:uiPriority w:val="9"/>
    <w:qFormat/>
    <w:rsid w:val="009F6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ar"/>
    <w:qFormat/>
    <w:rsid w:val="009F69AA"/>
    <w:pPr>
      <w:spacing w:before="240" w:after="60"/>
      <w:ind w:left="357" w:hanging="357"/>
      <w:jc w:val="both"/>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537A9"/>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1537A9"/>
    <w:rPr>
      <w:rFonts w:ascii="Courier New" w:eastAsia="Times New Roman" w:hAnsi="Courier New" w:cs="Courier New"/>
      <w:sz w:val="20"/>
      <w:szCs w:val="20"/>
      <w:lang w:eastAsia="es-ES"/>
    </w:rPr>
  </w:style>
  <w:style w:type="paragraph" w:styleId="Prrafodelista">
    <w:name w:val="List Paragraph"/>
    <w:basedOn w:val="Normal"/>
    <w:uiPriority w:val="34"/>
    <w:qFormat/>
    <w:rsid w:val="001537A9"/>
    <w:pPr>
      <w:ind w:left="720"/>
      <w:contextualSpacing/>
    </w:pPr>
  </w:style>
  <w:style w:type="paragraph" w:styleId="Encabezado">
    <w:name w:val="header"/>
    <w:basedOn w:val="Normal"/>
    <w:link w:val="EncabezadoCar"/>
    <w:unhideWhenUsed/>
    <w:rsid w:val="001537A9"/>
    <w:pPr>
      <w:tabs>
        <w:tab w:val="center" w:pos="4252"/>
        <w:tab w:val="right" w:pos="8504"/>
      </w:tabs>
    </w:pPr>
  </w:style>
  <w:style w:type="character" w:customStyle="1" w:styleId="EncabezadoCar">
    <w:name w:val="Encabezado Car"/>
    <w:basedOn w:val="Fuentedeprrafopredeter"/>
    <w:link w:val="Encabezado"/>
    <w:rsid w:val="001537A9"/>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semiHidden/>
    <w:unhideWhenUsed/>
    <w:rsid w:val="001537A9"/>
    <w:pPr>
      <w:tabs>
        <w:tab w:val="center" w:pos="4252"/>
        <w:tab w:val="right" w:pos="8504"/>
      </w:tabs>
    </w:pPr>
  </w:style>
  <w:style w:type="character" w:customStyle="1" w:styleId="PiedepginaCar">
    <w:name w:val="Pie de página Car"/>
    <w:basedOn w:val="Fuentedeprrafopredeter"/>
    <w:link w:val="Piedepgina"/>
    <w:uiPriority w:val="99"/>
    <w:semiHidden/>
    <w:rsid w:val="001537A9"/>
    <w:rPr>
      <w:rFonts w:ascii="Times New Roman" w:eastAsia="Times New Roman" w:hAnsi="Times New Roman" w:cs="Times New Roman"/>
      <w:sz w:val="24"/>
      <w:szCs w:val="24"/>
      <w:lang w:eastAsia="es-ES_tradnl"/>
    </w:rPr>
  </w:style>
  <w:style w:type="paragraph" w:styleId="NormalWeb">
    <w:name w:val="Normal (Web)"/>
    <w:basedOn w:val="Normal"/>
    <w:rsid w:val="009F69AA"/>
    <w:pPr>
      <w:spacing w:before="100" w:beforeAutospacing="1" w:after="100" w:afterAutospacing="1"/>
    </w:pPr>
    <w:rPr>
      <w:rFonts w:ascii="Arial Unicode MS" w:eastAsia="Arial Unicode MS" w:hAnsi="Arial Unicode MS" w:cs="Courier New"/>
      <w:lang w:eastAsia="es-ES"/>
    </w:rPr>
  </w:style>
  <w:style w:type="paragraph" w:styleId="Textoindependiente">
    <w:name w:val="Body Text"/>
    <w:basedOn w:val="Normal"/>
    <w:link w:val="TextoindependienteCar"/>
    <w:rsid w:val="009F69AA"/>
    <w:pPr>
      <w:overflowPunct w:val="0"/>
      <w:autoSpaceDE w:val="0"/>
      <w:autoSpaceDN w:val="0"/>
      <w:adjustRightInd w:val="0"/>
      <w:spacing w:after="120"/>
      <w:jc w:val="both"/>
      <w:textAlignment w:val="baseline"/>
    </w:pPr>
    <w:rPr>
      <w:rFonts w:ascii="Arial" w:hAnsi="Arial" w:cs="Arial"/>
      <w:sz w:val="22"/>
      <w:szCs w:val="20"/>
      <w:lang w:val="es-ES_tradnl" w:eastAsia="es-ES"/>
    </w:rPr>
  </w:style>
  <w:style w:type="character" w:customStyle="1" w:styleId="TextoindependienteCar">
    <w:name w:val="Texto independiente Car"/>
    <w:basedOn w:val="Fuentedeprrafopredeter"/>
    <w:link w:val="Textoindependiente"/>
    <w:rsid w:val="009F69AA"/>
    <w:rPr>
      <w:rFonts w:ascii="Arial" w:eastAsia="Times New Roman" w:hAnsi="Arial" w:cs="Arial"/>
      <w:szCs w:val="20"/>
      <w:lang w:val="es-ES_tradnl" w:eastAsia="es-ES"/>
    </w:rPr>
  </w:style>
  <w:style w:type="paragraph" w:customStyle="1" w:styleId="Standard">
    <w:name w:val="Standard"/>
    <w:rsid w:val="009F69AA"/>
    <w:pPr>
      <w:suppressAutoHyphens/>
      <w:autoSpaceDN w:val="0"/>
      <w:spacing w:after="200" w:line="276" w:lineRule="auto"/>
      <w:ind w:right="0"/>
      <w:jc w:val="both"/>
      <w:textAlignment w:val="baseline"/>
    </w:pPr>
    <w:rPr>
      <w:rFonts w:ascii="Calibri" w:eastAsia="Calibri" w:hAnsi="Calibri" w:cs="Times New Roman"/>
      <w:color w:val="00000A"/>
      <w:kern w:val="3"/>
      <w:sz w:val="24"/>
      <w:lang w:eastAsia="zh-CN"/>
    </w:rPr>
  </w:style>
  <w:style w:type="paragraph" w:customStyle="1" w:styleId="Ttulo11">
    <w:name w:val="Título 11"/>
    <w:basedOn w:val="Standard"/>
    <w:next w:val="Standard"/>
    <w:rsid w:val="009F69AA"/>
    <w:pPr>
      <w:keepNext/>
      <w:spacing w:before="240" w:after="120"/>
      <w:outlineLvl w:val="0"/>
    </w:pPr>
    <w:rPr>
      <w:rFonts w:ascii="Arial" w:hAnsi="Arial" w:cs="Arial"/>
      <w:b/>
      <w:bCs/>
      <w:sz w:val="28"/>
      <w:szCs w:val="20"/>
    </w:rPr>
  </w:style>
  <w:style w:type="paragraph" w:customStyle="1" w:styleId="Ttulo21">
    <w:name w:val="Título 21"/>
    <w:basedOn w:val="Standard"/>
    <w:next w:val="Standard"/>
    <w:rsid w:val="009F69AA"/>
    <w:pPr>
      <w:keepNext/>
      <w:spacing w:before="120" w:after="120"/>
      <w:outlineLvl w:val="1"/>
    </w:pPr>
    <w:rPr>
      <w:rFonts w:ascii="Arial" w:eastAsia="Times" w:hAnsi="Arial" w:cs="Arial"/>
      <w:b/>
      <w:szCs w:val="24"/>
    </w:rPr>
  </w:style>
  <w:style w:type="character" w:customStyle="1" w:styleId="Ttulo1Car">
    <w:name w:val="Título 1 Car"/>
    <w:rsid w:val="009F69AA"/>
    <w:rPr>
      <w:rFonts w:ascii="Arial" w:hAnsi="Arial" w:cs="Arial"/>
      <w:b/>
      <w:bCs/>
      <w:sz w:val="28"/>
      <w:lang w:val="es-ES"/>
    </w:rPr>
  </w:style>
  <w:style w:type="numbering" w:customStyle="1" w:styleId="WWNum1">
    <w:name w:val="WWNum1"/>
    <w:basedOn w:val="Sinlista"/>
    <w:rsid w:val="009F69AA"/>
    <w:pPr>
      <w:numPr>
        <w:numId w:val="13"/>
      </w:numPr>
    </w:pPr>
  </w:style>
  <w:style w:type="numbering" w:customStyle="1" w:styleId="WWNum2">
    <w:name w:val="WWNum2"/>
    <w:basedOn w:val="Sinlista"/>
    <w:rsid w:val="009F69AA"/>
    <w:pPr>
      <w:numPr>
        <w:numId w:val="14"/>
      </w:numPr>
    </w:pPr>
  </w:style>
  <w:style w:type="numbering" w:customStyle="1" w:styleId="WWNum6">
    <w:name w:val="WWNum6"/>
    <w:basedOn w:val="Sinlista"/>
    <w:rsid w:val="009F69AA"/>
    <w:pPr>
      <w:numPr>
        <w:numId w:val="15"/>
      </w:numPr>
    </w:pPr>
  </w:style>
  <w:style w:type="numbering" w:customStyle="1" w:styleId="WWNum11">
    <w:name w:val="WWNum11"/>
    <w:basedOn w:val="Sinlista"/>
    <w:rsid w:val="009F69AA"/>
    <w:pPr>
      <w:numPr>
        <w:numId w:val="16"/>
      </w:numPr>
    </w:pPr>
  </w:style>
  <w:style w:type="numbering" w:customStyle="1" w:styleId="WWNum13">
    <w:name w:val="WWNum13"/>
    <w:basedOn w:val="Sinlista"/>
    <w:rsid w:val="009F69AA"/>
    <w:pPr>
      <w:numPr>
        <w:numId w:val="17"/>
      </w:numPr>
    </w:pPr>
  </w:style>
  <w:style w:type="numbering" w:customStyle="1" w:styleId="WWNum16">
    <w:name w:val="WWNum16"/>
    <w:basedOn w:val="Sinlista"/>
    <w:rsid w:val="009F69AA"/>
    <w:pPr>
      <w:numPr>
        <w:numId w:val="18"/>
      </w:numPr>
    </w:pPr>
  </w:style>
  <w:style w:type="numbering" w:customStyle="1" w:styleId="WWNum20">
    <w:name w:val="WWNum20"/>
    <w:basedOn w:val="Sinlista"/>
    <w:rsid w:val="009F69AA"/>
    <w:pPr>
      <w:numPr>
        <w:numId w:val="19"/>
      </w:numPr>
    </w:pPr>
  </w:style>
  <w:style w:type="numbering" w:customStyle="1" w:styleId="WWNum27">
    <w:name w:val="WWNum27"/>
    <w:basedOn w:val="Sinlista"/>
    <w:rsid w:val="009F69AA"/>
    <w:pPr>
      <w:numPr>
        <w:numId w:val="20"/>
      </w:numPr>
    </w:pPr>
  </w:style>
  <w:style w:type="numbering" w:customStyle="1" w:styleId="WWNum29">
    <w:name w:val="WWNum29"/>
    <w:basedOn w:val="Sinlista"/>
    <w:rsid w:val="009F69AA"/>
    <w:pPr>
      <w:numPr>
        <w:numId w:val="21"/>
      </w:numPr>
    </w:pPr>
  </w:style>
  <w:style w:type="numbering" w:customStyle="1" w:styleId="WWNum31">
    <w:name w:val="WWNum31"/>
    <w:basedOn w:val="Sinlista"/>
    <w:rsid w:val="009F69AA"/>
    <w:pPr>
      <w:numPr>
        <w:numId w:val="22"/>
      </w:numPr>
    </w:pPr>
  </w:style>
  <w:style w:type="numbering" w:customStyle="1" w:styleId="WWNum37">
    <w:name w:val="WWNum37"/>
    <w:basedOn w:val="Sinlista"/>
    <w:rsid w:val="009F69AA"/>
    <w:pPr>
      <w:numPr>
        <w:numId w:val="23"/>
      </w:numPr>
    </w:pPr>
  </w:style>
  <w:style w:type="numbering" w:customStyle="1" w:styleId="WWNum42">
    <w:name w:val="WWNum42"/>
    <w:basedOn w:val="Sinlista"/>
    <w:rsid w:val="009F69AA"/>
    <w:pPr>
      <w:numPr>
        <w:numId w:val="24"/>
      </w:numPr>
    </w:pPr>
  </w:style>
  <w:style w:type="numbering" w:customStyle="1" w:styleId="WWNum44">
    <w:name w:val="WWNum44"/>
    <w:basedOn w:val="Sinlista"/>
    <w:rsid w:val="009F69AA"/>
    <w:pPr>
      <w:numPr>
        <w:numId w:val="25"/>
      </w:numPr>
    </w:pPr>
  </w:style>
  <w:style w:type="numbering" w:customStyle="1" w:styleId="WWNum63">
    <w:name w:val="WWNum63"/>
    <w:basedOn w:val="Sinlista"/>
    <w:rsid w:val="009F69AA"/>
    <w:pPr>
      <w:numPr>
        <w:numId w:val="26"/>
      </w:numPr>
    </w:pPr>
  </w:style>
  <w:style w:type="numbering" w:customStyle="1" w:styleId="WWNum76">
    <w:name w:val="WWNum76"/>
    <w:basedOn w:val="Sinlista"/>
    <w:rsid w:val="009F69AA"/>
    <w:pPr>
      <w:numPr>
        <w:numId w:val="27"/>
      </w:numPr>
    </w:pPr>
  </w:style>
  <w:style w:type="paragraph" w:customStyle="1" w:styleId="p19">
    <w:name w:val="p19"/>
    <w:basedOn w:val="Normal"/>
    <w:rsid w:val="009F69AA"/>
    <w:pPr>
      <w:widowControl w:val="0"/>
      <w:tabs>
        <w:tab w:val="left" w:pos="180"/>
        <w:tab w:val="left" w:pos="560"/>
      </w:tabs>
      <w:spacing w:line="240" w:lineRule="atLeast"/>
      <w:ind w:left="864" w:hanging="432"/>
      <w:jc w:val="both"/>
    </w:pPr>
    <w:rPr>
      <w:rFonts w:ascii="Arial" w:hAnsi="Arial"/>
      <w:snapToGrid w:val="0"/>
      <w:szCs w:val="20"/>
      <w:lang w:eastAsia="es-ES"/>
    </w:rPr>
  </w:style>
  <w:style w:type="paragraph" w:customStyle="1" w:styleId="p22">
    <w:name w:val="p22"/>
    <w:basedOn w:val="Normal"/>
    <w:rsid w:val="009F69AA"/>
    <w:pPr>
      <w:widowControl w:val="0"/>
      <w:tabs>
        <w:tab w:val="left" w:pos="2200"/>
        <w:tab w:val="left" w:pos="2480"/>
      </w:tabs>
      <w:spacing w:line="300" w:lineRule="atLeast"/>
      <w:ind w:left="720" w:firstLine="288"/>
      <w:jc w:val="both"/>
    </w:pPr>
    <w:rPr>
      <w:rFonts w:ascii="Arial" w:hAnsi="Arial"/>
      <w:snapToGrid w:val="0"/>
      <w:szCs w:val="20"/>
      <w:lang w:eastAsia="es-ES"/>
    </w:rPr>
  </w:style>
  <w:style w:type="paragraph" w:customStyle="1" w:styleId="p23">
    <w:name w:val="p23"/>
    <w:basedOn w:val="Normal"/>
    <w:rsid w:val="009F69AA"/>
    <w:pPr>
      <w:widowControl w:val="0"/>
      <w:tabs>
        <w:tab w:val="left" w:pos="2480"/>
        <w:tab w:val="left" w:pos="2780"/>
      </w:tabs>
      <w:spacing w:line="300" w:lineRule="atLeast"/>
      <w:ind w:left="1296" w:hanging="288"/>
      <w:jc w:val="both"/>
    </w:pPr>
    <w:rPr>
      <w:rFonts w:ascii="Arial" w:hAnsi="Arial"/>
      <w:snapToGrid w:val="0"/>
      <w:szCs w:val="20"/>
      <w:lang w:eastAsia="es-ES"/>
    </w:rPr>
  </w:style>
  <w:style w:type="character" w:customStyle="1" w:styleId="Ttulo8Car">
    <w:name w:val="Título 8 Car"/>
    <w:basedOn w:val="Fuentedeprrafopredeter"/>
    <w:link w:val="Ttulo8"/>
    <w:rsid w:val="009F69AA"/>
    <w:rPr>
      <w:rFonts w:ascii="Times New Roman" w:eastAsia="Times New Roman" w:hAnsi="Times New Roman" w:cs="Times New Roman"/>
      <w:i/>
      <w:iCs/>
      <w:sz w:val="24"/>
      <w:szCs w:val="24"/>
      <w:lang w:eastAsia="es-ES_tradnl"/>
    </w:rPr>
  </w:style>
  <w:style w:type="paragraph" w:styleId="Textoindependiente2">
    <w:name w:val="Body Text 2"/>
    <w:basedOn w:val="Normal"/>
    <w:link w:val="Textoindependiente2Car"/>
    <w:rsid w:val="009F69AA"/>
    <w:pPr>
      <w:spacing w:after="120" w:line="480" w:lineRule="auto"/>
      <w:ind w:left="357" w:hanging="357"/>
      <w:jc w:val="both"/>
    </w:pPr>
  </w:style>
  <w:style w:type="character" w:customStyle="1" w:styleId="Textoindependiente2Car">
    <w:name w:val="Texto independiente 2 Car"/>
    <w:basedOn w:val="Fuentedeprrafopredeter"/>
    <w:link w:val="Textoindependiente2"/>
    <w:rsid w:val="009F69AA"/>
    <w:rPr>
      <w:rFonts w:ascii="Times New Roman" w:eastAsia="Times New Roman" w:hAnsi="Times New Roman" w:cs="Times New Roman"/>
      <w:sz w:val="24"/>
      <w:szCs w:val="24"/>
      <w:lang w:eastAsia="es-ES_tradnl"/>
    </w:rPr>
  </w:style>
  <w:style w:type="paragraph" w:styleId="Textoindependiente3">
    <w:name w:val="Body Text 3"/>
    <w:basedOn w:val="Normal"/>
    <w:link w:val="Textoindependiente3Car"/>
    <w:rsid w:val="009F69AA"/>
    <w:pPr>
      <w:spacing w:after="120"/>
      <w:ind w:left="357" w:hanging="357"/>
      <w:jc w:val="both"/>
    </w:pPr>
    <w:rPr>
      <w:sz w:val="16"/>
      <w:szCs w:val="16"/>
    </w:rPr>
  </w:style>
  <w:style w:type="character" w:customStyle="1" w:styleId="Textoindependiente3Car">
    <w:name w:val="Texto independiente 3 Car"/>
    <w:basedOn w:val="Fuentedeprrafopredeter"/>
    <w:link w:val="Textoindependiente3"/>
    <w:rsid w:val="009F69AA"/>
    <w:rPr>
      <w:rFonts w:ascii="Times New Roman" w:eastAsia="Times New Roman" w:hAnsi="Times New Roman" w:cs="Times New Roman"/>
      <w:sz w:val="16"/>
      <w:szCs w:val="16"/>
      <w:lang w:eastAsia="es-ES_tradnl"/>
    </w:rPr>
  </w:style>
  <w:style w:type="paragraph" w:customStyle="1" w:styleId="ApdoProgramacion">
    <w:name w:val="Apdo_Programacion"/>
    <w:basedOn w:val="Normal"/>
    <w:qFormat/>
    <w:rsid w:val="009F69AA"/>
    <w:pPr>
      <w:numPr>
        <w:numId w:val="40"/>
      </w:numPr>
      <w:pBdr>
        <w:left w:val="single" w:sz="36" w:space="4" w:color="auto"/>
      </w:pBdr>
      <w:shd w:val="clear" w:color="auto" w:fill="BFBFBF"/>
      <w:suppressAutoHyphens/>
      <w:spacing w:after="120" w:line="360" w:lineRule="auto"/>
      <w:ind w:left="714" w:hanging="357"/>
      <w:jc w:val="both"/>
    </w:pPr>
    <w:rPr>
      <w:rFonts w:ascii="Calibri" w:eastAsia="Calibri" w:hAnsi="Calibri" w:cs="Arial"/>
      <w:b/>
      <w:sz w:val="28"/>
      <w:szCs w:val="22"/>
      <w:lang w:val="es-MX" w:eastAsia="en-US"/>
    </w:rPr>
  </w:style>
  <w:style w:type="paragraph" w:customStyle="1" w:styleId="p24">
    <w:name w:val="p24"/>
    <w:basedOn w:val="Normal"/>
    <w:rsid w:val="009F69AA"/>
    <w:pPr>
      <w:widowControl w:val="0"/>
      <w:tabs>
        <w:tab w:val="left" w:pos="220"/>
        <w:tab w:val="left" w:pos="940"/>
      </w:tabs>
      <w:spacing w:line="280" w:lineRule="atLeast"/>
      <w:ind w:left="1152" w:firstLine="720"/>
      <w:jc w:val="both"/>
    </w:pPr>
    <w:rPr>
      <w:rFonts w:ascii="Times" w:hAnsi="Times"/>
      <w:snapToGrid w:val="0"/>
      <w:szCs w:val="20"/>
      <w:lang w:eastAsia="es-ES"/>
    </w:rPr>
  </w:style>
  <w:style w:type="paragraph" w:customStyle="1" w:styleId="Default">
    <w:name w:val="Default"/>
    <w:rsid w:val="009F69AA"/>
    <w:pPr>
      <w:autoSpaceDE w:val="0"/>
      <w:autoSpaceDN w:val="0"/>
      <w:adjustRightInd w:val="0"/>
      <w:ind w:right="0"/>
    </w:pPr>
    <w:rPr>
      <w:rFonts w:ascii="Arial" w:eastAsia="Times New Roman" w:hAnsi="Arial" w:cs="Arial"/>
      <w:color w:val="000000"/>
      <w:sz w:val="24"/>
      <w:szCs w:val="24"/>
      <w:lang w:eastAsia="es-ES"/>
    </w:rPr>
  </w:style>
  <w:style w:type="paragraph" w:customStyle="1" w:styleId="Pa10">
    <w:name w:val="Pa10"/>
    <w:basedOn w:val="Default"/>
    <w:next w:val="Default"/>
    <w:uiPriority w:val="99"/>
    <w:rsid w:val="009F69AA"/>
    <w:pPr>
      <w:spacing w:line="221" w:lineRule="atLeast"/>
    </w:pPr>
    <w:rPr>
      <w:color w:val="auto"/>
    </w:rPr>
  </w:style>
  <w:style w:type="paragraph" w:customStyle="1" w:styleId="Pa11">
    <w:name w:val="Pa11"/>
    <w:basedOn w:val="Default"/>
    <w:next w:val="Default"/>
    <w:uiPriority w:val="99"/>
    <w:rsid w:val="009F69AA"/>
    <w:pPr>
      <w:spacing w:line="221" w:lineRule="atLeast"/>
    </w:pPr>
    <w:rPr>
      <w:color w:val="auto"/>
    </w:rPr>
  </w:style>
  <w:style w:type="paragraph" w:customStyle="1" w:styleId="UnidadDidctica">
    <w:name w:val="Unidad Didáctica"/>
    <w:basedOn w:val="Ttulo1"/>
    <w:rsid w:val="009F69AA"/>
    <w:pPr>
      <w:keepLines w:val="0"/>
      <w:overflowPunct w:val="0"/>
      <w:autoSpaceDE w:val="0"/>
      <w:autoSpaceDN w:val="0"/>
      <w:adjustRightInd w:val="0"/>
      <w:spacing w:before="240" w:after="60"/>
      <w:textAlignment w:val="baseline"/>
      <w:outlineLvl w:val="9"/>
    </w:pPr>
    <w:rPr>
      <w:rFonts w:ascii="Arial" w:eastAsia="Times New Roman" w:hAnsi="Arial" w:cs="Times New Roman"/>
      <w:bCs w:val="0"/>
      <w:color w:val="auto"/>
      <w:kern w:val="32"/>
      <w:sz w:val="26"/>
      <w:szCs w:val="20"/>
      <w:lang w:eastAsia="es-ES"/>
    </w:rPr>
  </w:style>
  <w:style w:type="character" w:customStyle="1" w:styleId="Ttulo1Car1">
    <w:name w:val="Título 1 Car1"/>
    <w:basedOn w:val="Fuentedeprrafopredeter"/>
    <w:link w:val="Ttulo1"/>
    <w:uiPriority w:val="9"/>
    <w:rsid w:val="009F69AA"/>
    <w:rPr>
      <w:rFonts w:asciiTheme="majorHAnsi" w:eastAsiaTheme="majorEastAsia" w:hAnsiTheme="majorHAnsi" w:cstheme="majorBidi"/>
      <w:b/>
      <w:bCs/>
      <w:color w:val="365F91" w:themeColor="accent1" w:themeShade="BF"/>
      <w:sz w:val="28"/>
      <w:szCs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right="2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A9"/>
    <w:pPr>
      <w:ind w:right="0"/>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537A9"/>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1537A9"/>
    <w:rPr>
      <w:rFonts w:ascii="Courier New" w:eastAsia="Times New Roman" w:hAnsi="Courier New" w:cs="Courier New"/>
      <w:sz w:val="20"/>
      <w:szCs w:val="20"/>
      <w:lang w:eastAsia="es-ES"/>
    </w:rPr>
  </w:style>
  <w:style w:type="paragraph" w:styleId="Prrafodelista">
    <w:name w:val="List Paragraph"/>
    <w:basedOn w:val="Normal"/>
    <w:uiPriority w:val="34"/>
    <w:qFormat/>
    <w:rsid w:val="001537A9"/>
    <w:pPr>
      <w:ind w:left="720"/>
      <w:contextualSpacing/>
    </w:pPr>
  </w:style>
  <w:style w:type="paragraph" w:styleId="Encabezado">
    <w:name w:val="header"/>
    <w:basedOn w:val="Normal"/>
    <w:link w:val="EncabezadoCar"/>
    <w:unhideWhenUsed/>
    <w:rsid w:val="001537A9"/>
    <w:pPr>
      <w:tabs>
        <w:tab w:val="center" w:pos="4252"/>
        <w:tab w:val="right" w:pos="8504"/>
      </w:tabs>
    </w:pPr>
  </w:style>
  <w:style w:type="character" w:customStyle="1" w:styleId="EncabezadoCar">
    <w:name w:val="Encabezado Car"/>
    <w:basedOn w:val="Fuentedeprrafopredeter"/>
    <w:link w:val="Encabezado"/>
    <w:uiPriority w:val="99"/>
    <w:semiHidden/>
    <w:rsid w:val="001537A9"/>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semiHidden/>
    <w:unhideWhenUsed/>
    <w:rsid w:val="001537A9"/>
    <w:pPr>
      <w:tabs>
        <w:tab w:val="center" w:pos="4252"/>
        <w:tab w:val="right" w:pos="8504"/>
      </w:tabs>
    </w:pPr>
  </w:style>
  <w:style w:type="character" w:customStyle="1" w:styleId="PiedepginaCar">
    <w:name w:val="Pie de página Car"/>
    <w:basedOn w:val="Fuentedeprrafopredeter"/>
    <w:link w:val="Piedepgina"/>
    <w:uiPriority w:val="99"/>
    <w:semiHidden/>
    <w:rsid w:val="001537A9"/>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8199</Words>
  <Characters>45097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prof028</cp:lastModifiedBy>
  <cp:revision>2</cp:revision>
  <dcterms:created xsi:type="dcterms:W3CDTF">2016-01-18T11:07:00Z</dcterms:created>
  <dcterms:modified xsi:type="dcterms:W3CDTF">2016-01-18T11:07:00Z</dcterms:modified>
</cp:coreProperties>
</file>